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A </w:t>
      </w:r>
      <w:r w:rsidRPr="00E57537">
        <w:rPr>
          <w:rFonts w:ascii="Times New Roman" w:eastAsia="Times New Roman" w:hAnsi="Times New Roman" w:cs="Times New Roman"/>
          <w:b/>
          <w:bCs/>
          <w:sz w:val="24"/>
          <w:szCs w:val="24"/>
        </w:rPr>
        <w:t>distributed control system</w:t>
      </w:r>
      <w:r w:rsidRPr="00E57537">
        <w:rPr>
          <w:rFonts w:ascii="Times New Roman" w:eastAsia="Times New Roman" w:hAnsi="Times New Roman" w:cs="Times New Roman"/>
          <w:sz w:val="24"/>
          <w:szCs w:val="24"/>
        </w:rPr>
        <w:t xml:space="preserve"> (DCS) refers to a </w:t>
      </w:r>
      <w:hyperlink r:id="rId6" w:tooltip="Control system" w:history="1">
        <w:r w:rsidRPr="00E57537">
          <w:rPr>
            <w:rFonts w:ascii="Times New Roman" w:eastAsia="Times New Roman" w:hAnsi="Times New Roman" w:cs="Times New Roman"/>
            <w:color w:val="0000FF"/>
            <w:sz w:val="24"/>
            <w:szCs w:val="24"/>
            <w:u w:val="single"/>
          </w:rPr>
          <w:t>control system</w:t>
        </w:r>
      </w:hyperlink>
      <w:r w:rsidRPr="00E57537">
        <w:rPr>
          <w:rFonts w:ascii="Times New Roman" w:eastAsia="Times New Roman" w:hAnsi="Times New Roman" w:cs="Times New Roman"/>
          <w:sz w:val="24"/>
          <w:szCs w:val="24"/>
        </w:rPr>
        <w:t xml:space="preserve"> usually of a manufacturing system</w:t>
      </w:r>
      <w:r w:rsidRPr="00E57537">
        <w:rPr>
          <w:rFonts w:ascii="Times New Roman" w:eastAsia="Times New Roman" w:hAnsi="Times New Roman" w:cs="Times New Roman"/>
          <w:sz w:val="24"/>
          <w:szCs w:val="24"/>
          <w:vertAlign w:val="superscript"/>
        </w:rPr>
        <w:t>[</w:t>
      </w:r>
      <w:hyperlink r:id="rId7" w:tooltip="Wikipedia:Please clarify" w:history="1">
        <w:r w:rsidRPr="00E57537">
          <w:rPr>
            <w:rFonts w:ascii="Times New Roman" w:eastAsia="Times New Roman" w:hAnsi="Times New Roman" w:cs="Times New Roman"/>
            <w:i/>
            <w:iCs/>
            <w:color w:val="0000FF"/>
            <w:sz w:val="24"/>
            <w:szCs w:val="24"/>
            <w:u w:val="single"/>
            <w:vertAlign w:val="superscript"/>
          </w:rPr>
          <w:t>clarification needed</w:t>
        </w:r>
      </w:hyperlink>
      <w:r w:rsidRPr="00E57537">
        <w:rPr>
          <w:rFonts w:ascii="Times New Roman" w:eastAsia="Times New Roman" w:hAnsi="Times New Roman" w:cs="Times New Roman"/>
          <w:sz w:val="24"/>
          <w:szCs w:val="24"/>
          <w:vertAlign w:val="superscript"/>
        </w:rPr>
        <w:t>]</w:t>
      </w:r>
      <w:r w:rsidRPr="00E57537">
        <w:rPr>
          <w:rFonts w:ascii="Times New Roman" w:eastAsia="Times New Roman" w:hAnsi="Times New Roman" w:cs="Times New Roman"/>
          <w:sz w:val="24"/>
          <w:szCs w:val="24"/>
        </w:rPr>
        <w:t xml:space="preserve">, </w:t>
      </w:r>
      <w:hyperlink r:id="rId8" w:tooltip="Industrial process" w:history="1">
        <w:r w:rsidRPr="00E57537">
          <w:rPr>
            <w:rFonts w:ascii="Times New Roman" w:eastAsia="Times New Roman" w:hAnsi="Times New Roman" w:cs="Times New Roman"/>
            <w:color w:val="0000FF"/>
            <w:sz w:val="24"/>
            <w:szCs w:val="24"/>
            <w:u w:val="single"/>
          </w:rPr>
          <w:t>process</w:t>
        </w:r>
      </w:hyperlink>
      <w:r w:rsidRPr="00E57537">
        <w:rPr>
          <w:rFonts w:ascii="Times New Roman" w:eastAsia="Times New Roman" w:hAnsi="Times New Roman" w:cs="Times New Roman"/>
          <w:sz w:val="24"/>
          <w:szCs w:val="24"/>
        </w:rPr>
        <w:t xml:space="preserve"> or any kind of </w:t>
      </w:r>
      <w:hyperlink r:id="rId9" w:tooltip="Dynamic system" w:history="1">
        <w:r w:rsidRPr="00E57537">
          <w:rPr>
            <w:rFonts w:ascii="Times New Roman" w:eastAsia="Times New Roman" w:hAnsi="Times New Roman" w:cs="Times New Roman"/>
            <w:color w:val="0000FF"/>
            <w:sz w:val="24"/>
            <w:szCs w:val="24"/>
            <w:u w:val="single"/>
          </w:rPr>
          <w:t>dynamic system</w:t>
        </w:r>
      </w:hyperlink>
      <w:r w:rsidRPr="00E57537">
        <w:rPr>
          <w:rFonts w:ascii="Times New Roman" w:eastAsia="Times New Roman" w:hAnsi="Times New Roman" w:cs="Times New Roman"/>
          <w:sz w:val="24"/>
          <w:szCs w:val="24"/>
        </w:rPr>
        <w:t xml:space="preserve">, in which the </w:t>
      </w:r>
      <w:hyperlink r:id="rId10" w:tooltip="Controller (control theory)" w:history="1">
        <w:r w:rsidRPr="00E57537">
          <w:rPr>
            <w:rFonts w:ascii="Times New Roman" w:eastAsia="Times New Roman" w:hAnsi="Times New Roman" w:cs="Times New Roman"/>
            <w:color w:val="0000FF"/>
            <w:sz w:val="24"/>
            <w:szCs w:val="24"/>
            <w:u w:val="single"/>
          </w:rPr>
          <w:t>controller</w:t>
        </w:r>
      </w:hyperlink>
      <w:r w:rsidRPr="00E57537">
        <w:rPr>
          <w:rFonts w:ascii="Times New Roman" w:eastAsia="Times New Roman" w:hAnsi="Times New Roman" w:cs="Times New Roman"/>
          <w:sz w:val="24"/>
          <w:szCs w:val="24"/>
        </w:rPr>
        <w:t xml:space="preserve"> elements are not central in location (like the brain) but are distributed throughout the system with each component sub-system controlled by one or more controllers.</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b/>
          <w:bCs/>
          <w:sz w:val="24"/>
          <w:szCs w:val="24"/>
        </w:rPr>
        <w:t>DCS (Distributed Control System)</w:t>
      </w:r>
      <w:r w:rsidRPr="00E57537">
        <w:rPr>
          <w:rFonts w:ascii="Times New Roman" w:eastAsia="Times New Roman" w:hAnsi="Times New Roman" w:cs="Times New Roman"/>
          <w:sz w:val="24"/>
          <w:szCs w:val="24"/>
        </w:rPr>
        <w:t xml:space="preserve"> is a computerized control system used to control the production line in the industry</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The entire system of controllers is connected by networks for communication and monitoring.</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DCS is a very broad term used in a variety of industries, to monitor and control distributed equipment.</w:t>
      </w:r>
    </w:p>
    <w:p w:rsidR="00E57537" w:rsidRPr="00E57537" w:rsidRDefault="00E01C7D" w:rsidP="00E5753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ooltip="Electrical power grid" w:history="1">
        <w:r w:rsidR="00E57537" w:rsidRPr="00E57537">
          <w:rPr>
            <w:rFonts w:ascii="Times New Roman" w:eastAsia="Times New Roman" w:hAnsi="Times New Roman" w:cs="Times New Roman"/>
            <w:color w:val="0000FF"/>
            <w:sz w:val="24"/>
            <w:szCs w:val="24"/>
            <w:u w:val="single"/>
          </w:rPr>
          <w:t>Electrical power grids</w:t>
        </w:r>
      </w:hyperlink>
      <w:r w:rsidR="00E57537" w:rsidRPr="00E57537">
        <w:rPr>
          <w:rFonts w:ascii="Times New Roman" w:eastAsia="Times New Roman" w:hAnsi="Times New Roman" w:cs="Times New Roman"/>
          <w:sz w:val="24"/>
          <w:szCs w:val="24"/>
        </w:rPr>
        <w:t xml:space="preserve"> and electrical generation plants</w:t>
      </w:r>
    </w:p>
    <w:p w:rsidR="00E57537" w:rsidRPr="00E57537" w:rsidRDefault="00E57537" w:rsidP="00E57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Environmental control systems</w:t>
      </w:r>
    </w:p>
    <w:p w:rsidR="00E57537" w:rsidRPr="00E57537" w:rsidRDefault="00E57537" w:rsidP="00E57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Traffic signals</w:t>
      </w:r>
    </w:p>
    <w:p w:rsidR="00E57537" w:rsidRPr="00E57537" w:rsidRDefault="00E57537" w:rsidP="00E57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Radio signals</w:t>
      </w:r>
    </w:p>
    <w:p w:rsidR="00E57537" w:rsidRPr="00E57537" w:rsidRDefault="00E57537" w:rsidP="00E57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Water management systems</w:t>
      </w:r>
    </w:p>
    <w:p w:rsidR="00E57537" w:rsidRPr="00E57537" w:rsidRDefault="00E57537" w:rsidP="00E57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Oil refining plants</w:t>
      </w:r>
    </w:p>
    <w:p w:rsidR="00E57537" w:rsidRPr="00E57537" w:rsidRDefault="00E01C7D" w:rsidP="00E5753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ooltip="Metallurgical" w:history="1">
        <w:r w:rsidR="00E57537" w:rsidRPr="00E57537">
          <w:rPr>
            <w:rFonts w:ascii="Times New Roman" w:eastAsia="Times New Roman" w:hAnsi="Times New Roman" w:cs="Times New Roman"/>
            <w:color w:val="0000FF"/>
            <w:sz w:val="24"/>
            <w:szCs w:val="24"/>
            <w:u w:val="single"/>
          </w:rPr>
          <w:t>Metallurgical</w:t>
        </w:r>
      </w:hyperlink>
      <w:r w:rsidR="00E57537" w:rsidRPr="00E57537">
        <w:rPr>
          <w:rFonts w:ascii="Times New Roman" w:eastAsia="Times New Roman" w:hAnsi="Times New Roman" w:cs="Times New Roman"/>
          <w:sz w:val="24"/>
          <w:szCs w:val="24"/>
        </w:rPr>
        <w:t xml:space="preserve"> process plants</w:t>
      </w:r>
    </w:p>
    <w:p w:rsidR="00E57537" w:rsidRPr="00E57537" w:rsidRDefault="00E01C7D" w:rsidP="00E5753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ooltip="Chemical plant" w:history="1">
        <w:r w:rsidR="00E57537" w:rsidRPr="00E57537">
          <w:rPr>
            <w:rFonts w:ascii="Times New Roman" w:eastAsia="Times New Roman" w:hAnsi="Times New Roman" w:cs="Times New Roman"/>
            <w:color w:val="0000FF"/>
            <w:sz w:val="24"/>
            <w:szCs w:val="24"/>
            <w:u w:val="single"/>
          </w:rPr>
          <w:t>Chemical plants</w:t>
        </w:r>
      </w:hyperlink>
    </w:p>
    <w:p w:rsidR="00E57537" w:rsidRPr="00E57537" w:rsidRDefault="00E57537" w:rsidP="00E57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Pharmaceutical manufacturing</w:t>
      </w:r>
    </w:p>
    <w:p w:rsidR="00E57537" w:rsidRPr="00E57537" w:rsidRDefault="00E01C7D" w:rsidP="00E5753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ooltip="Sensor networks" w:history="1">
        <w:r w:rsidR="00E57537" w:rsidRPr="00E57537">
          <w:rPr>
            <w:rFonts w:ascii="Times New Roman" w:eastAsia="Times New Roman" w:hAnsi="Times New Roman" w:cs="Times New Roman"/>
            <w:color w:val="0000FF"/>
            <w:sz w:val="24"/>
            <w:szCs w:val="24"/>
            <w:u w:val="single"/>
          </w:rPr>
          <w:t>Sensor networks</w:t>
        </w:r>
      </w:hyperlink>
    </w:p>
    <w:p w:rsidR="00E57537" w:rsidRPr="00E57537" w:rsidRDefault="00E57537" w:rsidP="00E57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Dry cargo and bulk oil carrier ships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2"/>
      </w:tblGrid>
      <w:tr w:rsidR="00E57537" w:rsidRPr="00E57537" w:rsidTr="00E57537">
        <w:trPr>
          <w:tblCellSpacing w:w="15" w:type="dxa"/>
        </w:trPr>
        <w:tc>
          <w:tcPr>
            <w:tcW w:w="0" w:type="auto"/>
            <w:vAlign w:val="center"/>
            <w:hideMark/>
          </w:tcPr>
          <w:p w:rsidR="00E57537" w:rsidRPr="00E57537" w:rsidRDefault="00E57537" w:rsidP="00E57537">
            <w:pPr>
              <w:spacing w:before="100" w:beforeAutospacing="1" w:after="100" w:afterAutospacing="1" w:line="240" w:lineRule="auto"/>
              <w:outlineLvl w:val="1"/>
              <w:divId w:val="1479611963"/>
              <w:rPr>
                <w:rFonts w:ascii="Times New Roman" w:eastAsia="Times New Roman" w:hAnsi="Times New Roman" w:cs="Times New Roman"/>
                <w:b/>
                <w:bCs/>
                <w:sz w:val="36"/>
                <w:szCs w:val="36"/>
              </w:rPr>
            </w:pPr>
            <w:r w:rsidRPr="00E57537">
              <w:rPr>
                <w:rFonts w:ascii="Times New Roman" w:eastAsia="Times New Roman" w:hAnsi="Times New Roman" w:cs="Times New Roman"/>
                <w:b/>
                <w:bCs/>
                <w:sz w:val="36"/>
                <w:szCs w:val="36"/>
              </w:rPr>
              <w:t>Contents</w:t>
            </w:r>
          </w:p>
          <w:p w:rsidR="00E57537" w:rsidRPr="00E57537" w:rsidRDefault="00E01C7D" w:rsidP="00E5753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anchor="Elements" w:history="1">
              <w:r w:rsidR="00E57537" w:rsidRPr="00E57537">
                <w:rPr>
                  <w:rFonts w:ascii="Times New Roman" w:eastAsia="Times New Roman" w:hAnsi="Times New Roman" w:cs="Times New Roman"/>
                  <w:color w:val="0000FF"/>
                  <w:sz w:val="24"/>
                  <w:szCs w:val="24"/>
                  <w:u w:val="single"/>
                </w:rPr>
                <w:t>1 Elements</w:t>
              </w:r>
            </w:hyperlink>
          </w:p>
          <w:p w:rsidR="00E57537" w:rsidRPr="00E57537" w:rsidRDefault="00E01C7D" w:rsidP="00E5753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anchor="Applications" w:history="1">
              <w:r w:rsidR="00E57537" w:rsidRPr="00E57537">
                <w:rPr>
                  <w:rFonts w:ascii="Times New Roman" w:eastAsia="Times New Roman" w:hAnsi="Times New Roman" w:cs="Times New Roman"/>
                  <w:color w:val="0000FF"/>
                  <w:sz w:val="24"/>
                  <w:szCs w:val="24"/>
                  <w:u w:val="single"/>
                </w:rPr>
                <w:t>2 Applications</w:t>
              </w:r>
            </w:hyperlink>
          </w:p>
          <w:p w:rsidR="00E57537" w:rsidRPr="00E57537" w:rsidRDefault="00E01C7D" w:rsidP="00E5753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anchor="History" w:history="1">
              <w:r w:rsidR="00E57537" w:rsidRPr="00E57537">
                <w:rPr>
                  <w:rFonts w:ascii="Times New Roman" w:eastAsia="Times New Roman" w:hAnsi="Times New Roman" w:cs="Times New Roman"/>
                  <w:color w:val="0000FF"/>
                  <w:sz w:val="24"/>
                  <w:szCs w:val="24"/>
                  <w:u w:val="single"/>
                </w:rPr>
                <w:t>3 History</w:t>
              </w:r>
            </w:hyperlink>
            <w:r w:rsidR="00E57537" w:rsidRPr="00E57537">
              <w:rPr>
                <w:rFonts w:ascii="Times New Roman" w:eastAsia="Times New Roman" w:hAnsi="Times New Roman" w:cs="Times New Roman"/>
                <w:sz w:val="24"/>
                <w:szCs w:val="24"/>
              </w:rPr>
              <w:t xml:space="preserve"> </w:t>
            </w:r>
          </w:p>
          <w:p w:rsidR="00E57537" w:rsidRPr="00E57537" w:rsidRDefault="00E01C7D" w:rsidP="00E57537">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8" w:anchor="The_Network_Centric_Era_of_the_1980s" w:history="1">
              <w:r w:rsidR="00E57537" w:rsidRPr="00E57537">
                <w:rPr>
                  <w:rFonts w:ascii="Times New Roman" w:eastAsia="Times New Roman" w:hAnsi="Times New Roman" w:cs="Times New Roman"/>
                  <w:color w:val="0000FF"/>
                  <w:sz w:val="24"/>
                  <w:szCs w:val="24"/>
                  <w:u w:val="single"/>
                </w:rPr>
                <w:t>3.1 The Network Centric Era of the 1980s</w:t>
              </w:r>
            </w:hyperlink>
          </w:p>
          <w:p w:rsidR="00E57537" w:rsidRPr="00E57537" w:rsidRDefault="00E01C7D" w:rsidP="00E57537">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9" w:anchor="The_application-centric_era_of_the_1990s" w:history="1">
              <w:r w:rsidR="00E57537" w:rsidRPr="00E57537">
                <w:rPr>
                  <w:rFonts w:ascii="Times New Roman" w:eastAsia="Times New Roman" w:hAnsi="Times New Roman" w:cs="Times New Roman"/>
                  <w:color w:val="0000FF"/>
                  <w:sz w:val="24"/>
                  <w:szCs w:val="24"/>
                  <w:u w:val="single"/>
                </w:rPr>
                <w:t>3.2 The application-centric era of the 1990s</w:t>
              </w:r>
            </w:hyperlink>
          </w:p>
          <w:p w:rsidR="00E57537" w:rsidRPr="00E57537" w:rsidRDefault="00E01C7D" w:rsidP="00E5753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anchor="See_also" w:history="1">
              <w:r w:rsidR="00E57537" w:rsidRPr="00E57537">
                <w:rPr>
                  <w:rFonts w:ascii="Times New Roman" w:eastAsia="Times New Roman" w:hAnsi="Times New Roman" w:cs="Times New Roman"/>
                  <w:color w:val="0000FF"/>
                  <w:sz w:val="24"/>
                  <w:szCs w:val="24"/>
                  <w:u w:val="single"/>
                </w:rPr>
                <w:t>4 See also</w:t>
              </w:r>
            </w:hyperlink>
          </w:p>
          <w:p w:rsidR="00E57537" w:rsidRPr="00E57537" w:rsidRDefault="00E01C7D" w:rsidP="00E5753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anchor="References" w:history="1">
              <w:r w:rsidR="00E57537" w:rsidRPr="00E57537">
                <w:rPr>
                  <w:rFonts w:ascii="Times New Roman" w:eastAsia="Times New Roman" w:hAnsi="Times New Roman" w:cs="Times New Roman"/>
                  <w:color w:val="0000FF"/>
                  <w:sz w:val="24"/>
                  <w:szCs w:val="24"/>
                  <w:u w:val="single"/>
                </w:rPr>
                <w:t>5 References</w:t>
              </w:r>
            </w:hyperlink>
          </w:p>
          <w:p w:rsidR="00E57537" w:rsidRPr="00E57537" w:rsidRDefault="00E01C7D" w:rsidP="00E5753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2" w:anchor="External_links" w:history="1">
              <w:r w:rsidR="00E57537" w:rsidRPr="00E57537">
                <w:rPr>
                  <w:rFonts w:ascii="Times New Roman" w:eastAsia="Times New Roman" w:hAnsi="Times New Roman" w:cs="Times New Roman"/>
                  <w:color w:val="0000FF"/>
                  <w:sz w:val="24"/>
                  <w:szCs w:val="24"/>
                  <w:u w:val="single"/>
                </w:rPr>
                <w:t>6 External links</w:t>
              </w:r>
            </w:hyperlink>
          </w:p>
        </w:tc>
      </w:tr>
    </w:tbl>
    <w:p w:rsidR="00E57537" w:rsidRPr="00E57537" w:rsidRDefault="00E57537" w:rsidP="00E57537">
      <w:pPr>
        <w:spacing w:before="100" w:beforeAutospacing="1" w:after="100" w:afterAutospacing="1" w:line="240" w:lineRule="auto"/>
        <w:outlineLvl w:val="1"/>
        <w:rPr>
          <w:rFonts w:ascii="Times New Roman" w:eastAsia="Times New Roman" w:hAnsi="Times New Roman" w:cs="Times New Roman"/>
          <w:b/>
          <w:bCs/>
          <w:sz w:val="36"/>
          <w:szCs w:val="36"/>
        </w:rPr>
      </w:pPr>
      <w:r w:rsidRPr="00E57537">
        <w:rPr>
          <w:rFonts w:ascii="Times New Roman" w:eastAsia="Times New Roman" w:hAnsi="Times New Roman" w:cs="Times New Roman"/>
          <w:b/>
          <w:bCs/>
          <w:sz w:val="36"/>
          <w:szCs w:val="36"/>
        </w:rPr>
        <w:t>Elements</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A DCS typically uses custom designed processors as controllers and uses both proprietary interconnections and communications protocol for communication. Input and output modules form component parts of the DCS. The processor receives information from input modules and sends information to output modules. The input modules receive information from input instruments in the process (or field) and transmit instructions to the output instruments in the field. Computer buses or electrical buses connect the processor and modules through multiplexer </w:t>
      </w:r>
      <w:r w:rsidRPr="00E57537">
        <w:rPr>
          <w:rFonts w:ascii="Times New Roman" w:eastAsia="Times New Roman" w:hAnsi="Times New Roman" w:cs="Times New Roman"/>
          <w:sz w:val="24"/>
          <w:szCs w:val="24"/>
        </w:rPr>
        <w:lastRenderedPageBreak/>
        <w:t xml:space="preserve">or </w:t>
      </w:r>
      <w:proofErr w:type="spellStart"/>
      <w:r w:rsidRPr="00E57537">
        <w:rPr>
          <w:rFonts w:ascii="Times New Roman" w:eastAsia="Times New Roman" w:hAnsi="Times New Roman" w:cs="Times New Roman"/>
          <w:sz w:val="24"/>
          <w:szCs w:val="24"/>
        </w:rPr>
        <w:t>demultiplexers</w:t>
      </w:r>
      <w:proofErr w:type="spellEnd"/>
      <w:r w:rsidRPr="00E57537">
        <w:rPr>
          <w:rFonts w:ascii="Times New Roman" w:eastAsia="Times New Roman" w:hAnsi="Times New Roman" w:cs="Times New Roman"/>
          <w:sz w:val="24"/>
          <w:szCs w:val="24"/>
        </w:rPr>
        <w:t xml:space="preserve">. Buses also connect the distributed controllers with the central controller and finally to the </w:t>
      </w:r>
      <w:hyperlink r:id="rId23" w:tooltip="Human–machine interface" w:history="1">
        <w:r w:rsidRPr="00E57537">
          <w:rPr>
            <w:rFonts w:ascii="Times New Roman" w:eastAsia="Times New Roman" w:hAnsi="Times New Roman" w:cs="Times New Roman"/>
            <w:color w:val="0000FF"/>
            <w:sz w:val="24"/>
            <w:szCs w:val="24"/>
            <w:u w:val="single"/>
          </w:rPr>
          <w:t>Human–machine interface</w:t>
        </w:r>
      </w:hyperlink>
      <w:r w:rsidRPr="00E57537">
        <w:rPr>
          <w:rFonts w:ascii="Times New Roman" w:eastAsia="Times New Roman" w:hAnsi="Times New Roman" w:cs="Times New Roman"/>
          <w:sz w:val="24"/>
          <w:szCs w:val="24"/>
        </w:rPr>
        <w:t xml:space="preserve"> (HMI) or control consoles. See </w:t>
      </w:r>
      <w:hyperlink r:id="rId24" w:tooltip="Process automation system" w:history="1">
        <w:r w:rsidRPr="00E57537">
          <w:rPr>
            <w:rFonts w:ascii="Times New Roman" w:eastAsia="Times New Roman" w:hAnsi="Times New Roman" w:cs="Times New Roman"/>
            <w:color w:val="0000FF"/>
            <w:sz w:val="24"/>
            <w:szCs w:val="24"/>
            <w:u w:val="single"/>
          </w:rPr>
          <w:t>Process automation system</w:t>
        </w:r>
      </w:hyperlink>
      <w:r w:rsidRPr="00E57537">
        <w:rPr>
          <w:rFonts w:ascii="Times New Roman" w:eastAsia="Times New Roman" w:hAnsi="Times New Roman" w:cs="Times New Roman"/>
          <w:sz w:val="24"/>
          <w:szCs w:val="24"/>
        </w:rPr>
        <w:t>.</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The elements of a DCS may connect directly to physical equipment such as switches, pumps and valves and to Human Machine Interface (HMI) via SCADA. The </w:t>
      </w:r>
      <w:proofErr w:type="gramStart"/>
      <w:r w:rsidRPr="00E57537">
        <w:rPr>
          <w:rFonts w:ascii="Times New Roman" w:eastAsia="Times New Roman" w:hAnsi="Times New Roman" w:cs="Times New Roman"/>
          <w:sz w:val="24"/>
          <w:szCs w:val="24"/>
        </w:rPr>
        <w:t>differences between a DCS and SCADA is</w:t>
      </w:r>
      <w:proofErr w:type="gramEnd"/>
      <w:r w:rsidRPr="00E57537">
        <w:rPr>
          <w:rFonts w:ascii="Times New Roman" w:eastAsia="Times New Roman" w:hAnsi="Times New Roman" w:cs="Times New Roman"/>
          <w:sz w:val="24"/>
          <w:szCs w:val="24"/>
        </w:rPr>
        <w:t xml:space="preserve"> often subtle, especially with advances in technology allowing the functionality of each to overlap.</w:t>
      </w:r>
      <w:hyperlink r:id="rId25" w:anchor="cite_note-GallowayIntro-1" w:history="1">
        <w:r w:rsidRPr="00E57537">
          <w:rPr>
            <w:rFonts w:ascii="Times New Roman" w:eastAsia="Times New Roman" w:hAnsi="Times New Roman" w:cs="Times New Roman"/>
            <w:color w:val="0000FF"/>
            <w:sz w:val="24"/>
            <w:szCs w:val="24"/>
            <w:u w:val="single"/>
            <w:vertAlign w:val="superscript"/>
          </w:rPr>
          <w:t>[1]</w:t>
        </w:r>
      </w:hyperlink>
    </w:p>
    <w:p w:rsidR="00E57537" w:rsidRPr="00E57537" w:rsidRDefault="00E57537" w:rsidP="00E57537">
      <w:pPr>
        <w:spacing w:before="100" w:beforeAutospacing="1" w:after="100" w:afterAutospacing="1" w:line="240" w:lineRule="auto"/>
        <w:outlineLvl w:val="1"/>
        <w:rPr>
          <w:rFonts w:ascii="Times New Roman" w:eastAsia="Times New Roman" w:hAnsi="Times New Roman" w:cs="Times New Roman"/>
          <w:b/>
          <w:bCs/>
          <w:sz w:val="36"/>
          <w:szCs w:val="36"/>
        </w:rPr>
      </w:pPr>
      <w:r w:rsidRPr="00E57537">
        <w:rPr>
          <w:rFonts w:ascii="Times New Roman" w:eastAsia="Times New Roman" w:hAnsi="Times New Roman" w:cs="Times New Roman"/>
          <w:b/>
          <w:bCs/>
          <w:sz w:val="36"/>
          <w:szCs w:val="36"/>
        </w:rPr>
        <w:t>Applications</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Distributed control systems (DCSs) are dedicated systems used to control manufacturing processes that are continuous or batch-oriented, such as oil refining, petrochemicals, central station power generation, fertilizers, pharmaceuticals, food and beverage manufacturing, cement production, steelmaking, and papermaking. DCSs are connected to sensors and actuators and use </w:t>
      </w:r>
      <w:proofErr w:type="spellStart"/>
      <w:r w:rsidRPr="00E57537">
        <w:rPr>
          <w:rFonts w:ascii="Times New Roman" w:eastAsia="Times New Roman" w:hAnsi="Times New Roman" w:cs="Times New Roman"/>
          <w:sz w:val="24"/>
          <w:szCs w:val="24"/>
        </w:rPr>
        <w:t>setpoint</w:t>
      </w:r>
      <w:proofErr w:type="spellEnd"/>
      <w:r w:rsidRPr="00E57537">
        <w:rPr>
          <w:rFonts w:ascii="Times New Roman" w:eastAsia="Times New Roman" w:hAnsi="Times New Roman" w:cs="Times New Roman"/>
          <w:sz w:val="24"/>
          <w:szCs w:val="24"/>
        </w:rPr>
        <w:t xml:space="preserve"> control to control the flow of material through the plant. The most common example is a </w:t>
      </w:r>
      <w:proofErr w:type="spellStart"/>
      <w:r w:rsidRPr="00E57537">
        <w:rPr>
          <w:rFonts w:ascii="Times New Roman" w:eastAsia="Times New Roman" w:hAnsi="Times New Roman" w:cs="Times New Roman"/>
          <w:sz w:val="24"/>
          <w:szCs w:val="24"/>
        </w:rPr>
        <w:t>setpoint</w:t>
      </w:r>
      <w:proofErr w:type="spellEnd"/>
      <w:r w:rsidRPr="00E57537">
        <w:rPr>
          <w:rFonts w:ascii="Times New Roman" w:eastAsia="Times New Roman" w:hAnsi="Times New Roman" w:cs="Times New Roman"/>
          <w:sz w:val="24"/>
          <w:szCs w:val="24"/>
        </w:rPr>
        <w:t xml:space="preserve"> </w:t>
      </w:r>
      <w:hyperlink r:id="rId26" w:tooltip="Control loop" w:history="1">
        <w:r w:rsidRPr="00E57537">
          <w:rPr>
            <w:rFonts w:ascii="Times New Roman" w:eastAsia="Times New Roman" w:hAnsi="Times New Roman" w:cs="Times New Roman"/>
            <w:color w:val="0000FF"/>
            <w:sz w:val="24"/>
            <w:szCs w:val="24"/>
            <w:u w:val="single"/>
          </w:rPr>
          <w:t>control loop</w:t>
        </w:r>
      </w:hyperlink>
      <w:r w:rsidRPr="00E57537">
        <w:rPr>
          <w:rFonts w:ascii="Times New Roman" w:eastAsia="Times New Roman" w:hAnsi="Times New Roman" w:cs="Times New Roman"/>
          <w:sz w:val="24"/>
          <w:szCs w:val="24"/>
        </w:rPr>
        <w:t xml:space="preserve"> consisting of a pressure sensor, controller, and </w:t>
      </w:r>
      <w:hyperlink r:id="rId27" w:tooltip="Control valve" w:history="1">
        <w:r w:rsidRPr="00E57537">
          <w:rPr>
            <w:rFonts w:ascii="Times New Roman" w:eastAsia="Times New Roman" w:hAnsi="Times New Roman" w:cs="Times New Roman"/>
            <w:color w:val="0000FF"/>
            <w:sz w:val="24"/>
            <w:szCs w:val="24"/>
            <w:u w:val="single"/>
          </w:rPr>
          <w:t>control valve</w:t>
        </w:r>
      </w:hyperlink>
      <w:r w:rsidRPr="00E57537">
        <w:rPr>
          <w:rFonts w:ascii="Times New Roman" w:eastAsia="Times New Roman" w:hAnsi="Times New Roman" w:cs="Times New Roman"/>
          <w:sz w:val="24"/>
          <w:szCs w:val="24"/>
        </w:rPr>
        <w:t xml:space="preserve">. Pressure or flow measurements are transmitted to the controller, usually through the aid of a signal conditioning input/output (I/O) device. When the measured variable reaches a certain point, the controller instructs a valve or actuation device to open or close until the fluidic flow process reaches the desired </w:t>
      </w:r>
      <w:proofErr w:type="spellStart"/>
      <w:r w:rsidRPr="00E57537">
        <w:rPr>
          <w:rFonts w:ascii="Times New Roman" w:eastAsia="Times New Roman" w:hAnsi="Times New Roman" w:cs="Times New Roman"/>
          <w:sz w:val="24"/>
          <w:szCs w:val="24"/>
        </w:rPr>
        <w:t>setpoint</w:t>
      </w:r>
      <w:proofErr w:type="spellEnd"/>
      <w:r w:rsidRPr="00E57537">
        <w:rPr>
          <w:rFonts w:ascii="Times New Roman" w:eastAsia="Times New Roman" w:hAnsi="Times New Roman" w:cs="Times New Roman"/>
          <w:sz w:val="24"/>
          <w:szCs w:val="24"/>
        </w:rPr>
        <w:t xml:space="preserve">. Large oil refineries have many thousands of I/O points and employ very large DCSs. Processes are not limited to fluidic flow through pipes, however, and can also include things like paper machines and their associated quality controls (see </w:t>
      </w:r>
      <w:hyperlink r:id="rId28" w:tooltip="Quality Control System QCS for paper, board and tissue machines" w:history="1">
        <w:r w:rsidRPr="00E57537">
          <w:rPr>
            <w:rFonts w:ascii="Times New Roman" w:eastAsia="Times New Roman" w:hAnsi="Times New Roman" w:cs="Times New Roman"/>
            <w:color w:val="0000FF"/>
            <w:sz w:val="24"/>
            <w:szCs w:val="24"/>
            <w:u w:val="single"/>
          </w:rPr>
          <w:t>quality control system QCS</w:t>
        </w:r>
      </w:hyperlink>
      <w:r w:rsidRPr="00E57537">
        <w:rPr>
          <w:rFonts w:ascii="Times New Roman" w:eastAsia="Times New Roman" w:hAnsi="Times New Roman" w:cs="Times New Roman"/>
          <w:sz w:val="24"/>
          <w:szCs w:val="24"/>
        </w:rPr>
        <w:t>), variable speed drives and motor control centers, cement kilns, mining operations, ore processing facilities, and many others.</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A typical DCS consists of functionally and/or geographically distributed digital controllers capable of executing from 1 to 256 or more regulatory control loops in one control box. The input/output devices (I/O) can be integral with the controller or located remotely via a field network. Today’s controllers have extensive computational capabilities and, in addition to proportional, integral, and derivative (PID) control, can generally perform logic and sequential control. Modern DCSs also support neural networks and fuzzy application.</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DCS systems are usually designed with redundant processors to enhance the reliability of the control system. Most systems come with canned displays and configuration software which enables the end user to set up the control system without a lot of low level programming. This allows the user to better focus on the application rather than the equipment, although a lot of system knowledge and skill is still required to support the hardware and software as well as the applications. Many plants have dedicated groups that focus on this task. These groups are in many cases augmented by vendor support personnel and/or maintenance support contracts.</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DCSs may employ one or more workstations and can be configured at the workstation or by an off-line personal computer. Local communication is handled by a control network with transmission over twisted pair, coaxial, or fiber optic cable. A server and/or applications processor may be included in the system for extra computational, data collection, and reporting capability.</w:t>
      </w:r>
    </w:p>
    <w:p w:rsidR="00E57537" w:rsidRPr="00E57537" w:rsidRDefault="00E57537" w:rsidP="00E57537">
      <w:pPr>
        <w:spacing w:before="100" w:beforeAutospacing="1" w:after="100" w:afterAutospacing="1" w:line="240" w:lineRule="auto"/>
        <w:outlineLvl w:val="1"/>
        <w:rPr>
          <w:rFonts w:ascii="Times New Roman" w:eastAsia="Times New Roman" w:hAnsi="Times New Roman" w:cs="Times New Roman"/>
          <w:b/>
          <w:bCs/>
          <w:sz w:val="36"/>
          <w:szCs w:val="36"/>
        </w:rPr>
      </w:pPr>
      <w:r w:rsidRPr="00E57537">
        <w:rPr>
          <w:rFonts w:ascii="Times New Roman" w:eastAsia="Times New Roman" w:hAnsi="Times New Roman" w:cs="Times New Roman"/>
          <w:b/>
          <w:bCs/>
          <w:sz w:val="36"/>
          <w:szCs w:val="36"/>
        </w:rPr>
        <w:lastRenderedPageBreak/>
        <w:t>History</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Early </w:t>
      </w:r>
      <w:hyperlink r:id="rId29" w:tooltip="Minicomputer" w:history="1">
        <w:r w:rsidRPr="00E57537">
          <w:rPr>
            <w:rFonts w:ascii="Times New Roman" w:eastAsia="Times New Roman" w:hAnsi="Times New Roman" w:cs="Times New Roman"/>
            <w:color w:val="0000FF"/>
            <w:sz w:val="24"/>
            <w:szCs w:val="24"/>
            <w:u w:val="single"/>
          </w:rPr>
          <w:t>minicomputers</w:t>
        </w:r>
      </w:hyperlink>
      <w:r w:rsidRPr="00E57537">
        <w:rPr>
          <w:rFonts w:ascii="Times New Roman" w:eastAsia="Times New Roman" w:hAnsi="Times New Roman" w:cs="Times New Roman"/>
          <w:sz w:val="24"/>
          <w:szCs w:val="24"/>
        </w:rPr>
        <w:t xml:space="preserve"> were used in the control of industrial processes since the beginning of the 1960s. The </w:t>
      </w:r>
      <w:hyperlink r:id="rId30" w:tooltip="IBM 1800 Data Acquisition and Control System" w:history="1">
        <w:r w:rsidRPr="00E57537">
          <w:rPr>
            <w:rFonts w:ascii="Times New Roman" w:eastAsia="Times New Roman" w:hAnsi="Times New Roman" w:cs="Times New Roman"/>
            <w:color w:val="0000FF"/>
            <w:sz w:val="24"/>
            <w:szCs w:val="24"/>
            <w:u w:val="single"/>
          </w:rPr>
          <w:t>IBM 1800</w:t>
        </w:r>
      </w:hyperlink>
      <w:r w:rsidRPr="00E57537">
        <w:rPr>
          <w:rFonts w:ascii="Times New Roman" w:eastAsia="Times New Roman" w:hAnsi="Times New Roman" w:cs="Times New Roman"/>
          <w:sz w:val="24"/>
          <w:szCs w:val="24"/>
        </w:rPr>
        <w:t>, for example, was an early computer that had input/output hardware to gather process signals in a plant for conversion from field contact levels (for digital points) and analog signals to the digital domain.</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The first industrial control computer system was built 1959 at the Texaco Port Arthur, Texas, refinery with an </w:t>
      </w:r>
      <w:hyperlink r:id="rId31" w:anchor="Semiconductors_and_computers" w:tooltip="TRW Inc." w:history="1">
        <w:r w:rsidRPr="00E57537">
          <w:rPr>
            <w:rFonts w:ascii="Times New Roman" w:eastAsia="Times New Roman" w:hAnsi="Times New Roman" w:cs="Times New Roman"/>
            <w:color w:val="0000FF"/>
            <w:sz w:val="24"/>
            <w:szCs w:val="24"/>
            <w:u w:val="single"/>
          </w:rPr>
          <w:t>RW-300</w:t>
        </w:r>
      </w:hyperlink>
      <w:r w:rsidRPr="00E57537">
        <w:rPr>
          <w:rFonts w:ascii="Times New Roman" w:eastAsia="Times New Roman" w:hAnsi="Times New Roman" w:cs="Times New Roman"/>
          <w:sz w:val="24"/>
          <w:szCs w:val="24"/>
        </w:rPr>
        <w:t xml:space="preserve"> of the </w:t>
      </w:r>
      <w:hyperlink r:id="rId32" w:tooltip="TRW Inc." w:history="1">
        <w:proofErr w:type="spellStart"/>
        <w:r w:rsidRPr="00E57537">
          <w:rPr>
            <w:rFonts w:ascii="Times New Roman" w:eastAsia="Times New Roman" w:hAnsi="Times New Roman" w:cs="Times New Roman"/>
            <w:color w:val="0000FF"/>
            <w:sz w:val="24"/>
            <w:szCs w:val="24"/>
            <w:u w:val="single"/>
          </w:rPr>
          <w:t>Ramo</w:t>
        </w:r>
        <w:proofErr w:type="spellEnd"/>
        <w:r w:rsidRPr="00E57537">
          <w:rPr>
            <w:rFonts w:ascii="Times New Roman" w:eastAsia="Times New Roman" w:hAnsi="Times New Roman" w:cs="Times New Roman"/>
            <w:color w:val="0000FF"/>
            <w:sz w:val="24"/>
            <w:szCs w:val="24"/>
            <w:u w:val="single"/>
          </w:rPr>
          <w:t>-Wooldridge</w:t>
        </w:r>
      </w:hyperlink>
      <w:r w:rsidRPr="00E57537">
        <w:rPr>
          <w:rFonts w:ascii="Times New Roman" w:eastAsia="Times New Roman" w:hAnsi="Times New Roman" w:cs="Times New Roman"/>
          <w:sz w:val="24"/>
          <w:szCs w:val="24"/>
        </w:rPr>
        <w:t xml:space="preserve"> Company</w:t>
      </w:r>
      <w:hyperlink r:id="rId33" w:anchor="cite_note-2" w:history="1">
        <w:r w:rsidRPr="00E57537">
          <w:rPr>
            <w:rFonts w:ascii="Times New Roman" w:eastAsia="Times New Roman" w:hAnsi="Times New Roman" w:cs="Times New Roman"/>
            <w:color w:val="0000FF"/>
            <w:sz w:val="24"/>
            <w:szCs w:val="24"/>
            <w:u w:val="single"/>
            <w:vertAlign w:val="superscript"/>
          </w:rPr>
          <w:t>[2]</w:t>
        </w:r>
      </w:hyperlink>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The DCS was introduced in 1975. Both </w:t>
      </w:r>
      <w:hyperlink r:id="rId34" w:tooltip="Honeywell" w:history="1">
        <w:r w:rsidRPr="00E57537">
          <w:rPr>
            <w:rFonts w:ascii="Times New Roman" w:eastAsia="Times New Roman" w:hAnsi="Times New Roman" w:cs="Times New Roman"/>
            <w:color w:val="0000FF"/>
            <w:sz w:val="24"/>
            <w:szCs w:val="24"/>
            <w:u w:val="single"/>
          </w:rPr>
          <w:t>Honeywell</w:t>
        </w:r>
      </w:hyperlink>
      <w:r w:rsidRPr="00E57537">
        <w:rPr>
          <w:rFonts w:ascii="Times New Roman" w:eastAsia="Times New Roman" w:hAnsi="Times New Roman" w:cs="Times New Roman"/>
          <w:sz w:val="24"/>
          <w:szCs w:val="24"/>
        </w:rPr>
        <w:t xml:space="preserve"> and Japanese electrical engineering firm </w:t>
      </w:r>
      <w:hyperlink r:id="rId35" w:tooltip="Yokogawa" w:history="1">
        <w:r w:rsidRPr="00E57537">
          <w:rPr>
            <w:rFonts w:ascii="Times New Roman" w:eastAsia="Times New Roman" w:hAnsi="Times New Roman" w:cs="Times New Roman"/>
            <w:color w:val="0000FF"/>
            <w:sz w:val="24"/>
            <w:szCs w:val="24"/>
            <w:u w:val="single"/>
          </w:rPr>
          <w:t>Yokogawa</w:t>
        </w:r>
      </w:hyperlink>
      <w:r w:rsidRPr="00E57537">
        <w:rPr>
          <w:rFonts w:ascii="Times New Roman" w:eastAsia="Times New Roman" w:hAnsi="Times New Roman" w:cs="Times New Roman"/>
          <w:sz w:val="24"/>
          <w:szCs w:val="24"/>
        </w:rPr>
        <w:t xml:space="preserve"> introduced their own independently produced DCSs at roughly the same time, with the TDC 2000 and CENTUM</w:t>
      </w:r>
      <w:hyperlink r:id="rId36" w:anchor="cite_note-3" w:history="1">
        <w:r w:rsidRPr="00E57537">
          <w:rPr>
            <w:rFonts w:ascii="Times New Roman" w:eastAsia="Times New Roman" w:hAnsi="Times New Roman" w:cs="Times New Roman"/>
            <w:color w:val="0000FF"/>
            <w:sz w:val="24"/>
            <w:szCs w:val="24"/>
            <w:u w:val="single"/>
            <w:vertAlign w:val="superscript"/>
          </w:rPr>
          <w:t>[3]</w:t>
        </w:r>
      </w:hyperlink>
      <w:r w:rsidRPr="00E57537">
        <w:rPr>
          <w:rFonts w:ascii="Times New Roman" w:eastAsia="Times New Roman" w:hAnsi="Times New Roman" w:cs="Times New Roman"/>
          <w:sz w:val="24"/>
          <w:szCs w:val="24"/>
        </w:rPr>
        <w:t xml:space="preserve"> systems, respectively. US-based Bristol also introduced their UCS 3000 universal controller in 1975. In 1978 </w:t>
      </w:r>
      <w:hyperlink r:id="rId37" w:tooltip="Metso" w:history="1">
        <w:proofErr w:type="spellStart"/>
        <w:proofErr w:type="gramStart"/>
        <w:r w:rsidRPr="00E57537">
          <w:rPr>
            <w:rFonts w:ascii="Times New Roman" w:eastAsia="Times New Roman" w:hAnsi="Times New Roman" w:cs="Times New Roman"/>
            <w:color w:val="0000FF"/>
            <w:sz w:val="24"/>
            <w:szCs w:val="24"/>
            <w:u w:val="single"/>
          </w:rPr>
          <w:t>Metso</w:t>
        </w:r>
        <w:proofErr w:type="spellEnd"/>
        <w:proofErr w:type="gramEnd"/>
      </w:hyperlink>
      <w:r w:rsidRPr="00E57537">
        <w:rPr>
          <w:rFonts w:ascii="Times New Roman" w:eastAsia="Times New Roman" w:hAnsi="Times New Roman" w:cs="Times New Roman"/>
          <w:sz w:val="24"/>
          <w:szCs w:val="24"/>
        </w:rPr>
        <w:t xml:space="preserve">(known as </w:t>
      </w:r>
      <w:proofErr w:type="spellStart"/>
      <w:r w:rsidRPr="00E57537">
        <w:rPr>
          <w:rFonts w:ascii="Times New Roman" w:eastAsia="Times New Roman" w:hAnsi="Times New Roman" w:cs="Times New Roman"/>
          <w:sz w:val="24"/>
          <w:szCs w:val="24"/>
        </w:rPr>
        <w:t>Valmet</w:t>
      </w:r>
      <w:proofErr w:type="spellEnd"/>
      <w:r w:rsidRPr="00E57537">
        <w:rPr>
          <w:rFonts w:ascii="Times New Roman" w:eastAsia="Times New Roman" w:hAnsi="Times New Roman" w:cs="Times New Roman"/>
          <w:sz w:val="24"/>
          <w:szCs w:val="24"/>
        </w:rPr>
        <w:t xml:space="preserve"> in 1978) introduced their own DCS system called </w:t>
      </w:r>
      <w:proofErr w:type="spellStart"/>
      <w:r w:rsidRPr="00E57537">
        <w:rPr>
          <w:rFonts w:ascii="Times New Roman" w:eastAsia="Times New Roman" w:hAnsi="Times New Roman" w:cs="Times New Roman"/>
          <w:sz w:val="24"/>
          <w:szCs w:val="24"/>
        </w:rPr>
        <w:t>Damatic</w:t>
      </w:r>
      <w:proofErr w:type="spellEnd"/>
      <w:r w:rsidRPr="00E57537">
        <w:rPr>
          <w:rFonts w:ascii="Times New Roman" w:eastAsia="Times New Roman" w:hAnsi="Times New Roman" w:cs="Times New Roman"/>
          <w:sz w:val="24"/>
          <w:szCs w:val="24"/>
        </w:rPr>
        <w:t xml:space="preserve"> (latest generation named </w:t>
      </w:r>
      <w:proofErr w:type="spellStart"/>
      <w:r w:rsidRPr="00E57537">
        <w:rPr>
          <w:rFonts w:ascii="Times New Roman" w:eastAsia="Times New Roman" w:hAnsi="Times New Roman" w:cs="Times New Roman"/>
          <w:sz w:val="24"/>
          <w:szCs w:val="24"/>
        </w:rPr>
        <w:t>Metso</w:t>
      </w:r>
      <w:proofErr w:type="spellEnd"/>
      <w:r w:rsidRPr="00E57537">
        <w:rPr>
          <w:rFonts w:ascii="Times New Roman" w:eastAsia="Times New Roman" w:hAnsi="Times New Roman" w:cs="Times New Roman"/>
          <w:sz w:val="24"/>
          <w:szCs w:val="24"/>
        </w:rPr>
        <w:t xml:space="preserve"> DNA</w:t>
      </w:r>
      <w:hyperlink r:id="rId38" w:anchor="cite_note-metso-4" w:history="1">
        <w:r w:rsidRPr="00E57537">
          <w:rPr>
            <w:rFonts w:ascii="Times New Roman" w:eastAsia="Times New Roman" w:hAnsi="Times New Roman" w:cs="Times New Roman"/>
            <w:color w:val="0000FF"/>
            <w:sz w:val="24"/>
            <w:szCs w:val="24"/>
            <w:u w:val="single"/>
            <w:vertAlign w:val="superscript"/>
          </w:rPr>
          <w:t>[4]</w:t>
        </w:r>
      </w:hyperlink>
      <w:r w:rsidRPr="00E57537">
        <w:rPr>
          <w:rFonts w:ascii="Times New Roman" w:eastAsia="Times New Roman" w:hAnsi="Times New Roman" w:cs="Times New Roman"/>
          <w:sz w:val="24"/>
          <w:szCs w:val="24"/>
        </w:rPr>
        <w:t xml:space="preserve">). In 1980, Bailey (now part of </w:t>
      </w:r>
      <w:proofErr w:type="gramStart"/>
      <w:r w:rsidRPr="00E57537">
        <w:rPr>
          <w:rFonts w:ascii="Times New Roman" w:eastAsia="Times New Roman" w:hAnsi="Times New Roman" w:cs="Times New Roman"/>
          <w:sz w:val="24"/>
          <w:szCs w:val="24"/>
        </w:rPr>
        <w:t>ABB</w:t>
      </w:r>
      <w:proofErr w:type="gramEnd"/>
      <w:r w:rsidRPr="00E57537">
        <w:rPr>
          <w:rFonts w:ascii="Times New Roman" w:eastAsia="Times New Roman" w:hAnsi="Times New Roman" w:cs="Times New Roman"/>
          <w:sz w:val="24"/>
          <w:szCs w:val="24"/>
          <w:vertAlign w:val="superscript"/>
        </w:rPr>
        <w:fldChar w:fldCharType="begin"/>
      </w:r>
      <w:r w:rsidRPr="00E57537">
        <w:rPr>
          <w:rFonts w:ascii="Times New Roman" w:eastAsia="Times New Roman" w:hAnsi="Times New Roman" w:cs="Times New Roman"/>
          <w:sz w:val="24"/>
          <w:szCs w:val="24"/>
          <w:vertAlign w:val="superscript"/>
        </w:rPr>
        <w:instrText xml:space="preserve"> HYPERLINK "http://en.wikipedia.org/wiki/Distributed_control_system" \l "cite_note-5" </w:instrText>
      </w:r>
      <w:r w:rsidRPr="00E57537">
        <w:rPr>
          <w:rFonts w:ascii="Times New Roman" w:eastAsia="Times New Roman" w:hAnsi="Times New Roman" w:cs="Times New Roman"/>
          <w:sz w:val="24"/>
          <w:szCs w:val="24"/>
          <w:vertAlign w:val="superscript"/>
        </w:rPr>
        <w:fldChar w:fldCharType="separate"/>
      </w:r>
      <w:r w:rsidRPr="00E57537">
        <w:rPr>
          <w:rFonts w:ascii="Times New Roman" w:eastAsia="Times New Roman" w:hAnsi="Times New Roman" w:cs="Times New Roman"/>
          <w:color w:val="0000FF"/>
          <w:sz w:val="24"/>
          <w:szCs w:val="24"/>
          <w:u w:val="single"/>
          <w:vertAlign w:val="superscript"/>
        </w:rPr>
        <w:t>[5]</w:t>
      </w:r>
      <w:r w:rsidRPr="00E57537">
        <w:rPr>
          <w:rFonts w:ascii="Times New Roman" w:eastAsia="Times New Roman" w:hAnsi="Times New Roman" w:cs="Times New Roman"/>
          <w:sz w:val="24"/>
          <w:szCs w:val="24"/>
          <w:vertAlign w:val="superscript"/>
        </w:rPr>
        <w:fldChar w:fldCharType="end"/>
      </w:r>
      <w:r w:rsidRPr="00E57537">
        <w:rPr>
          <w:rFonts w:ascii="Times New Roman" w:eastAsia="Times New Roman" w:hAnsi="Times New Roman" w:cs="Times New Roman"/>
          <w:sz w:val="24"/>
          <w:szCs w:val="24"/>
        </w:rPr>
        <w:t xml:space="preserve">) introduced the NETWORK 90 system. Also in 1980, </w:t>
      </w:r>
      <w:hyperlink r:id="rId39" w:tooltip="Fischer &amp; Porter Company (page does not exist)" w:history="1">
        <w:r w:rsidRPr="00E57537">
          <w:rPr>
            <w:rFonts w:ascii="Times New Roman" w:eastAsia="Times New Roman" w:hAnsi="Times New Roman" w:cs="Times New Roman"/>
            <w:color w:val="0000FF"/>
            <w:sz w:val="24"/>
            <w:szCs w:val="24"/>
            <w:u w:val="single"/>
          </w:rPr>
          <w:t>Fischer &amp; Porter Company</w:t>
        </w:r>
      </w:hyperlink>
      <w:r w:rsidRPr="00E57537">
        <w:rPr>
          <w:rFonts w:ascii="Times New Roman" w:eastAsia="Times New Roman" w:hAnsi="Times New Roman" w:cs="Times New Roman"/>
          <w:sz w:val="24"/>
          <w:szCs w:val="24"/>
        </w:rPr>
        <w:t xml:space="preserve"> (now also part of </w:t>
      </w:r>
      <w:proofErr w:type="gramStart"/>
      <w:r w:rsidRPr="00E57537">
        <w:rPr>
          <w:rFonts w:ascii="Times New Roman" w:eastAsia="Times New Roman" w:hAnsi="Times New Roman" w:cs="Times New Roman"/>
          <w:sz w:val="24"/>
          <w:szCs w:val="24"/>
        </w:rPr>
        <w:t>ABB</w:t>
      </w:r>
      <w:proofErr w:type="gramEnd"/>
      <w:r w:rsidRPr="00E57537">
        <w:rPr>
          <w:rFonts w:ascii="Times New Roman" w:eastAsia="Times New Roman" w:hAnsi="Times New Roman" w:cs="Times New Roman"/>
          <w:sz w:val="24"/>
          <w:szCs w:val="24"/>
          <w:vertAlign w:val="superscript"/>
        </w:rPr>
        <w:fldChar w:fldCharType="begin"/>
      </w:r>
      <w:r w:rsidRPr="00E57537">
        <w:rPr>
          <w:rFonts w:ascii="Times New Roman" w:eastAsia="Times New Roman" w:hAnsi="Times New Roman" w:cs="Times New Roman"/>
          <w:sz w:val="24"/>
          <w:szCs w:val="24"/>
          <w:vertAlign w:val="superscript"/>
        </w:rPr>
        <w:instrText xml:space="preserve"> HYPERLINK "http://en.wikipedia.org/wiki/Distributed_control_system" \l "cite_note-6" </w:instrText>
      </w:r>
      <w:r w:rsidRPr="00E57537">
        <w:rPr>
          <w:rFonts w:ascii="Times New Roman" w:eastAsia="Times New Roman" w:hAnsi="Times New Roman" w:cs="Times New Roman"/>
          <w:sz w:val="24"/>
          <w:szCs w:val="24"/>
          <w:vertAlign w:val="superscript"/>
        </w:rPr>
        <w:fldChar w:fldCharType="separate"/>
      </w:r>
      <w:r w:rsidRPr="00E57537">
        <w:rPr>
          <w:rFonts w:ascii="Times New Roman" w:eastAsia="Times New Roman" w:hAnsi="Times New Roman" w:cs="Times New Roman"/>
          <w:color w:val="0000FF"/>
          <w:sz w:val="24"/>
          <w:szCs w:val="24"/>
          <w:u w:val="single"/>
          <w:vertAlign w:val="superscript"/>
        </w:rPr>
        <w:t>[6]</w:t>
      </w:r>
      <w:r w:rsidRPr="00E57537">
        <w:rPr>
          <w:rFonts w:ascii="Times New Roman" w:eastAsia="Times New Roman" w:hAnsi="Times New Roman" w:cs="Times New Roman"/>
          <w:sz w:val="24"/>
          <w:szCs w:val="24"/>
          <w:vertAlign w:val="superscript"/>
        </w:rPr>
        <w:fldChar w:fldCharType="end"/>
      </w:r>
      <w:r w:rsidRPr="00E57537">
        <w:rPr>
          <w:rFonts w:ascii="Times New Roman" w:eastAsia="Times New Roman" w:hAnsi="Times New Roman" w:cs="Times New Roman"/>
          <w:sz w:val="24"/>
          <w:szCs w:val="24"/>
        </w:rPr>
        <w:t>) introduced DCI-4000 (DCI stands for Distributed Control Instrumentation).</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The DCS largely came about due to the increased availability of microcomputers and the proliferation of microprocessors in the world of process control. Computers had already been applied to process automation for some time in the form of both direct digital control (DDC) and set point control. In the early 1970s </w:t>
      </w:r>
      <w:hyperlink r:id="rId40" w:tooltip="Taylor Instrument Company (page does not exist)" w:history="1">
        <w:r w:rsidRPr="00E57537">
          <w:rPr>
            <w:rFonts w:ascii="Times New Roman" w:eastAsia="Times New Roman" w:hAnsi="Times New Roman" w:cs="Times New Roman"/>
            <w:color w:val="0000FF"/>
            <w:sz w:val="24"/>
            <w:szCs w:val="24"/>
            <w:u w:val="single"/>
          </w:rPr>
          <w:t>Taylor Instrument Company</w:t>
        </w:r>
      </w:hyperlink>
      <w:r w:rsidRPr="00E57537">
        <w:rPr>
          <w:rFonts w:ascii="Times New Roman" w:eastAsia="Times New Roman" w:hAnsi="Times New Roman" w:cs="Times New Roman"/>
          <w:sz w:val="24"/>
          <w:szCs w:val="24"/>
        </w:rPr>
        <w:t xml:space="preserve">, (now part of ABB) developed the 1010 system, Foxboro the FOX1 system and </w:t>
      </w:r>
      <w:hyperlink r:id="rId41" w:tooltip="Bailey Controls (page does not exist)" w:history="1">
        <w:r w:rsidRPr="00E57537">
          <w:rPr>
            <w:rFonts w:ascii="Times New Roman" w:eastAsia="Times New Roman" w:hAnsi="Times New Roman" w:cs="Times New Roman"/>
            <w:color w:val="0000FF"/>
            <w:sz w:val="24"/>
            <w:szCs w:val="24"/>
            <w:u w:val="single"/>
          </w:rPr>
          <w:t>Bailey Controls</w:t>
        </w:r>
      </w:hyperlink>
      <w:r w:rsidRPr="00E57537">
        <w:rPr>
          <w:rFonts w:ascii="Times New Roman" w:eastAsia="Times New Roman" w:hAnsi="Times New Roman" w:cs="Times New Roman"/>
          <w:sz w:val="24"/>
          <w:szCs w:val="24"/>
        </w:rPr>
        <w:t xml:space="preserve"> the 1055 systems. All of these were DDC applications implemented within minicomputers (</w:t>
      </w:r>
      <w:hyperlink r:id="rId42" w:tooltip="Digital Equipment Corporation" w:history="1">
        <w:r w:rsidRPr="00E57537">
          <w:rPr>
            <w:rFonts w:ascii="Times New Roman" w:eastAsia="Times New Roman" w:hAnsi="Times New Roman" w:cs="Times New Roman"/>
            <w:color w:val="0000FF"/>
            <w:sz w:val="24"/>
            <w:szCs w:val="24"/>
            <w:u w:val="single"/>
          </w:rPr>
          <w:t>DEC</w:t>
        </w:r>
      </w:hyperlink>
      <w:r w:rsidRPr="00E57537">
        <w:rPr>
          <w:rFonts w:ascii="Times New Roman" w:eastAsia="Times New Roman" w:hAnsi="Times New Roman" w:cs="Times New Roman"/>
          <w:sz w:val="24"/>
          <w:szCs w:val="24"/>
        </w:rPr>
        <w:t xml:space="preserve"> </w:t>
      </w:r>
      <w:hyperlink r:id="rId43" w:tooltip="PDP-11" w:history="1">
        <w:r w:rsidRPr="00E57537">
          <w:rPr>
            <w:rFonts w:ascii="Times New Roman" w:eastAsia="Times New Roman" w:hAnsi="Times New Roman" w:cs="Times New Roman"/>
            <w:color w:val="0000FF"/>
            <w:sz w:val="24"/>
            <w:szCs w:val="24"/>
            <w:u w:val="single"/>
          </w:rPr>
          <w:t>PDP-11</w:t>
        </w:r>
      </w:hyperlink>
      <w:r w:rsidRPr="00E57537">
        <w:rPr>
          <w:rFonts w:ascii="Times New Roman" w:eastAsia="Times New Roman" w:hAnsi="Times New Roman" w:cs="Times New Roman"/>
          <w:sz w:val="24"/>
          <w:szCs w:val="24"/>
        </w:rPr>
        <w:t xml:space="preserve">, </w:t>
      </w:r>
      <w:hyperlink r:id="rId44" w:tooltip="Varian Data Machines" w:history="1">
        <w:r w:rsidRPr="00E57537">
          <w:rPr>
            <w:rFonts w:ascii="Times New Roman" w:eastAsia="Times New Roman" w:hAnsi="Times New Roman" w:cs="Times New Roman"/>
            <w:color w:val="0000FF"/>
            <w:sz w:val="24"/>
            <w:szCs w:val="24"/>
            <w:u w:val="single"/>
          </w:rPr>
          <w:t>Varian Data Machines</w:t>
        </w:r>
      </w:hyperlink>
      <w:r w:rsidRPr="00E57537">
        <w:rPr>
          <w:rFonts w:ascii="Times New Roman" w:eastAsia="Times New Roman" w:hAnsi="Times New Roman" w:cs="Times New Roman"/>
          <w:sz w:val="24"/>
          <w:szCs w:val="24"/>
        </w:rPr>
        <w:t xml:space="preserve">, </w:t>
      </w:r>
      <w:hyperlink r:id="rId45" w:tooltip="MODCOMP" w:history="1">
        <w:r w:rsidRPr="00E57537">
          <w:rPr>
            <w:rFonts w:ascii="Times New Roman" w:eastAsia="Times New Roman" w:hAnsi="Times New Roman" w:cs="Times New Roman"/>
            <w:color w:val="0000FF"/>
            <w:sz w:val="24"/>
            <w:szCs w:val="24"/>
            <w:u w:val="single"/>
          </w:rPr>
          <w:t>MODCOMP</w:t>
        </w:r>
      </w:hyperlink>
      <w:r w:rsidRPr="00E57537">
        <w:rPr>
          <w:rFonts w:ascii="Times New Roman" w:eastAsia="Times New Roman" w:hAnsi="Times New Roman" w:cs="Times New Roman"/>
          <w:sz w:val="24"/>
          <w:szCs w:val="24"/>
        </w:rPr>
        <w:t xml:space="preserve"> etc.) and connected to proprietary </w:t>
      </w:r>
      <w:proofErr w:type="spellStart"/>
      <w:r w:rsidRPr="00E57537">
        <w:rPr>
          <w:rFonts w:ascii="Times New Roman" w:eastAsia="Times New Roman" w:hAnsi="Times New Roman" w:cs="Times New Roman"/>
          <w:sz w:val="24"/>
          <w:szCs w:val="24"/>
        </w:rPr>
        <w:t>Input/Output</w:t>
      </w:r>
      <w:proofErr w:type="spellEnd"/>
      <w:r w:rsidRPr="00E57537">
        <w:rPr>
          <w:rFonts w:ascii="Times New Roman" w:eastAsia="Times New Roman" w:hAnsi="Times New Roman" w:cs="Times New Roman"/>
          <w:sz w:val="24"/>
          <w:szCs w:val="24"/>
        </w:rPr>
        <w:t xml:space="preserve"> hardware. Sophisticated (for the time) continuous as well as batch control was implemented in this way. A more conservative approach was set point control, where process computers supervised clusters of analog process controllers. A CRT-based workstation provided visibility into the process using text and crude character graphics. Availability of a fully functional graphical user interface was a way away.</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Central to the DCS model was the inclusion of control function blocks. Function blocks evolved from early, more primitive DDC concepts of "Table Driven" software. One of the first embodiments of object-oriented software, function blocks were self-contained "blocks" of code that emulated analog hardware control components and performed tasks that were essential to process control, such as execution of PID algorithms. Function blocks continue to endure as the predominant method of control for DCS suppliers, and are supported by key technologies such as </w:t>
      </w:r>
      <w:r w:rsidRPr="00E57537">
        <w:rPr>
          <w:rFonts w:ascii="Times New Roman" w:eastAsia="Times New Roman" w:hAnsi="Times New Roman" w:cs="Times New Roman"/>
          <w:b/>
          <w:bCs/>
          <w:sz w:val="24"/>
          <w:szCs w:val="24"/>
        </w:rPr>
        <w:t xml:space="preserve">Foundation </w:t>
      </w:r>
      <w:proofErr w:type="gramStart"/>
      <w:r w:rsidRPr="00E57537">
        <w:rPr>
          <w:rFonts w:ascii="Times New Roman" w:eastAsia="Times New Roman" w:hAnsi="Times New Roman" w:cs="Times New Roman"/>
          <w:b/>
          <w:bCs/>
          <w:sz w:val="24"/>
          <w:szCs w:val="24"/>
        </w:rPr>
        <w:t>Fieldbus</w:t>
      </w:r>
      <w:proofErr w:type="gramEnd"/>
      <w:r w:rsidRPr="00E57537">
        <w:rPr>
          <w:rFonts w:ascii="Times New Roman" w:eastAsia="Times New Roman" w:hAnsi="Times New Roman" w:cs="Times New Roman"/>
          <w:sz w:val="24"/>
          <w:szCs w:val="24"/>
          <w:vertAlign w:val="superscript"/>
        </w:rPr>
        <w:fldChar w:fldCharType="begin"/>
      </w:r>
      <w:r w:rsidRPr="00E57537">
        <w:rPr>
          <w:rFonts w:ascii="Times New Roman" w:eastAsia="Times New Roman" w:hAnsi="Times New Roman" w:cs="Times New Roman"/>
          <w:sz w:val="24"/>
          <w:szCs w:val="24"/>
          <w:vertAlign w:val="superscript"/>
        </w:rPr>
        <w:instrText xml:space="preserve"> HYPERLINK "http://en.wikipedia.org/wiki/Distributed_control_system" \l "cite_note-7" </w:instrText>
      </w:r>
      <w:r w:rsidRPr="00E57537">
        <w:rPr>
          <w:rFonts w:ascii="Times New Roman" w:eastAsia="Times New Roman" w:hAnsi="Times New Roman" w:cs="Times New Roman"/>
          <w:sz w:val="24"/>
          <w:szCs w:val="24"/>
          <w:vertAlign w:val="superscript"/>
        </w:rPr>
        <w:fldChar w:fldCharType="separate"/>
      </w:r>
      <w:r w:rsidRPr="00E57537">
        <w:rPr>
          <w:rFonts w:ascii="Times New Roman" w:eastAsia="Times New Roman" w:hAnsi="Times New Roman" w:cs="Times New Roman"/>
          <w:color w:val="0000FF"/>
          <w:sz w:val="24"/>
          <w:szCs w:val="24"/>
          <w:u w:val="single"/>
          <w:vertAlign w:val="superscript"/>
        </w:rPr>
        <w:t>[7]</w:t>
      </w:r>
      <w:r w:rsidRPr="00E57537">
        <w:rPr>
          <w:rFonts w:ascii="Times New Roman" w:eastAsia="Times New Roman" w:hAnsi="Times New Roman" w:cs="Times New Roman"/>
          <w:sz w:val="24"/>
          <w:szCs w:val="24"/>
          <w:vertAlign w:val="superscript"/>
        </w:rPr>
        <w:fldChar w:fldCharType="end"/>
      </w:r>
      <w:r w:rsidRPr="00E57537">
        <w:rPr>
          <w:rFonts w:ascii="Times New Roman" w:eastAsia="Times New Roman" w:hAnsi="Times New Roman" w:cs="Times New Roman"/>
          <w:sz w:val="24"/>
          <w:szCs w:val="24"/>
        </w:rPr>
        <w:t xml:space="preserve"> today.</w:t>
      </w:r>
    </w:p>
    <w:p w:rsidR="00E57537" w:rsidRPr="00E57537" w:rsidRDefault="00E01C7D" w:rsidP="00E57537">
      <w:pPr>
        <w:spacing w:before="100" w:beforeAutospacing="1" w:after="100" w:afterAutospacing="1" w:line="240" w:lineRule="auto"/>
        <w:rPr>
          <w:rFonts w:ascii="Times New Roman" w:eastAsia="Times New Roman" w:hAnsi="Times New Roman" w:cs="Times New Roman"/>
          <w:sz w:val="24"/>
          <w:szCs w:val="24"/>
        </w:rPr>
      </w:pPr>
      <w:hyperlink r:id="rId46" w:tooltip="Midac" w:history="1">
        <w:proofErr w:type="spellStart"/>
        <w:r w:rsidR="00E57537" w:rsidRPr="00E57537">
          <w:rPr>
            <w:rFonts w:ascii="Times New Roman" w:eastAsia="Times New Roman" w:hAnsi="Times New Roman" w:cs="Times New Roman"/>
            <w:color w:val="0000FF"/>
            <w:sz w:val="24"/>
            <w:szCs w:val="24"/>
            <w:u w:val="single"/>
          </w:rPr>
          <w:t>Midac</w:t>
        </w:r>
        <w:proofErr w:type="spellEnd"/>
      </w:hyperlink>
      <w:r w:rsidR="00E57537" w:rsidRPr="00E57537">
        <w:rPr>
          <w:rFonts w:ascii="Times New Roman" w:eastAsia="Times New Roman" w:hAnsi="Times New Roman" w:cs="Times New Roman"/>
          <w:sz w:val="24"/>
          <w:szCs w:val="24"/>
        </w:rPr>
        <w:t xml:space="preserve"> Systems, of Sydney, Australia, developed an objected-oriented distributed direct digital control system in 1982. The central system ran 11 microprocessors sharing tasks and common memory and connected to a serial communication network of distributed controllers each running two Z80s. The system was installed at the University of Melbourne</w:t>
      </w:r>
      <w:proofErr w:type="gramStart"/>
      <w:r w:rsidR="00E57537" w:rsidRPr="00E57537">
        <w:rPr>
          <w:rFonts w:ascii="Times New Roman" w:eastAsia="Times New Roman" w:hAnsi="Times New Roman" w:cs="Times New Roman"/>
          <w:sz w:val="24"/>
          <w:szCs w:val="24"/>
        </w:rPr>
        <w:t>.</w:t>
      </w:r>
      <w:r w:rsidR="00E57537" w:rsidRPr="00E57537">
        <w:rPr>
          <w:rFonts w:ascii="Times New Roman" w:eastAsia="Times New Roman" w:hAnsi="Times New Roman" w:cs="Times New Roman"/>
          <w:sz w:val="24"/>
          <w:szCs w:val="24"/>
          <w:vertAlign w:val="superscript"/>
        </w:rPr>
        <w:t>[</w:t>
      </w:r>
      <w:proofErr w:type="gramEnd"/>
      <w:r w:rsidR="00E57537" w:rsidRPr="00E57537">
        <w:rPr>
          <w:rFonts w:ascii="Times New Roman" w:eastAsia="Times New Roman" w:hAnsi="Times New Roman" w:cs="Times New Roman"/>
          <w:i/>
          <w:iCs/>
          <w:sz w:val="24"/>
          <w:szCs w:val="24"/>
          <w:vertAlign w:val="superscript"/>
        </w:rPr>
        <w:fldChar w:fldCharType="begin"/>
      </w:r>
      <w:r w:rsidR="00E57537" w:rsidRPr="00E57537">
        <w:rPr>
          <w:rFonts w:ascii="Times New Roman" w:eastAsia="Times New Roman" w:hAnsi="Times New Roman" w:cs="Times New Roman"/>
          <w:i/>
          <w:iCs/>
          <w:sz w:val="24"/>
          <w:szCs w:val="24"/>
          <w:vertAlign w:val="superscript"/>
        </w:rPr>
        <w:instrText xml:space="preserve"> HYPERLINK "http://en.wikipedia.org/wiki/Wikipedia:Citation_needed" \o "Wikipedia:Citation needed" </w:instrText>
      </w:r>
      <w:r w:rsidR="00E57537" w:rsidRPr="00E57537">
        <w:rPr>
          <w:rFonts w:ascii="Times New Roman" w:eastAsia="Times New Roman" w:hAnsi="Times New Roman" w:cs="Times New Roman"/>
          <w:i/>
          <w:iCs/>
          <w:sz w:val="24"/>
          <w:szCs w:val="24"/>
          <w:vertAlign w:val="superscript"/>
        </w:rPr>
        <w:fldChar w:fldCharType="separate"/>
      </w:r>
      <w:r w:rsidR="00E57537" w:rsidRPr="00E57537">
        <w:rPr>
          <w:rFonts w:ascii="Times New Roman" w:eastAsia="Times New Roman" w:hAnsi="Times New Roman" w:cs="Times New Roman"/>
          <w:i/>
          <w:iCs/>
          <w:color w:val="0000FF"/>
          <w:sz w:val="24"/>
          <w:szCs w:val="24"/>
          <w:u w:val="single"/>
          <w:vertAlign w:val="superscript"/>
        </w:rPr>
        <w:t>citation needed</w:t>
      </w:r>
      <w:r w:rsidR="00E57537" w:rsidRPr="00E57537">
        <w:rPr>
          <w:rFonts w:ascii="Times New Roman" w:eastAsia="Times New Roman" w:hAnsi="Times New Roman" w:cs="Times New Roman"/>
          <w:i/>
          <w:iCs/>
          <w:sz w:val="24"/>
          <w:szCs w:val="24"/>
          <w:vertAlign w:val="superscript"/>
        </w:rPr>
        <w:fldChar w:fldCharType="end"/>
      </w:r>
      <w:r w:rsidR="00E57537" w:rsidRPr="00E57537">
        <w:rPr>
          <w:rFonts w:ascii="Times New Roman" w:eastAsia="Times New Roman" w:hAnsi="Times New Roman" w:cs="Times New Roman"/>
          <w:sz w:val="24"/>
          <w:szCs w:val="24"/>
          <w:vertAlign w:val="superscript"/>
        </w:rPr>
        <w:t>]</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lastRenderedPageBreak/>
        <w:t>Digital communication between distributed controllers, workstations and other computing elements (peer to peer access) was one of the primary advantages of the DCS. Attention was duly focused on the networks, which provided the all-important lines of communication that, for process applications, had to incorporate specific functions such as determinism and redundancy. As a result, many suppliers embraced the IEEE 802.4 networking standard. This decision set the stage for the wave of migrations necessary when information technology moved into process automation and IEEE 802.3 rather than IEEE 802.4 prevailed as the control LAN.</w:t>
      </w:r>
    </w:p>
    <w:p w:rsidR="00E57537" w:rsidRPr="00E57537" w:rsidRDefault="00E57537" w:rsidP="00E57537">
      <w:pPr>
        <w:spacing w:before="100" w:beforeAutospacing="1" w:after="100" w:afterAutospacing="1" w:line="240" w:lineRule="auto"/>
        <w:outlineLvl w:val="2"/>
        <w:rPr>
          <w:rFonts w:ascii="Times New Roman" w:eastAsia="Times New Roman" w:hAnsi="Times New Roman" w:cs="Times New Roman"/>
          <w:b/>
          <w:bCs/>
          <w:sz w:val="27"/>
          <w:szCs w:val="27"/>
        </w:rPr>
      </w:pPr>
      <w:r w:rsidRPr="00E57537">
        <w:rPr>
          <w:rFonts w:ascii="Times New Roman" w:eastAsia="Times New Roman" w:hAnsi="Times New Roman" w:cs="Times New Roman"/>
          <w:b/>
          <w:bCs/>
          <w:sz w:val="27"/>
          <w:szCs w:val="27"/>
        </w:rPr>
        <w:t>The Network Centric Era of the 1980s</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In the 1980s, users began to look at DCSs as more than just basic process control. A very early example of a </w:t>
      </w:r>
      <w:hyperlink r:id="rId47" w:tooltip="Direct Digital Control" w:history="1">
        <w:r w:rsidRPr="00E57537">
          <w:rPr>
            <w:rFonts w:ascii="Times New Roman" w:eastAsia="Times New Roman" w:hAnsi="Times New Roman" w:cs="Times New Roman"/>
            <w:color w:val="0000FF"/>
            <w:sz w:val="24"/>
            <w:szCs w:val="24"/>
            <w:u w:val="single"/>
          </w:rPr>
          <w:t>Direct Digital Control</w:t>
        </w:r>
      </w:hyperlink>
      <w:r w:rsidRPr="00E57537">
        <w:rPr>
          <w:rFonts w:ascii="Times New Roman" w:eastAsia="Times New Roman" w:hAnsi="Times New Roman" w:cs="Times New Roman"/>
          <w:sz w:val="24"/>
          <w:szCs w:val="24"/>
        </w:rPr>
        <w:t xml:space="preserve"> DCS was completed by the Australian business </w:t>
      </w:r>
      <w:hyperlink r:id="rId48" w:tooltip="Midac" w:history="1">
        <w:proofErr w:type="spellStart"/>
        <w:r w:rsidRPr="00E57537">
          <w:rPr>
            <w:rFonts w:ascii="Times New Roman" w:eastAsia="Times New Roman" w:hAnsi="Times New Roman" w:cs="Times New Roman"/>
            <w:color w:val="0000FF"/>
            <w:sz w:val="24"/>
            <w:szCs w:val="24"/>
            <w:u w:val="single"/>
          </w:rPr>
          <w:t>Midac</w:t>
        </w:r>
        <w:proofErr w:type="spellEnd"/>
      </w:hyperlink>
      <w:r w:rsidRPr="00E57537">
        <w:rPr>
          <w:rFonts w:ascii="Times New Roman" w:eastAsia="Times New Roman" w:hAnsi="Times New Roman" w:cs="Times New Roman"/>
          <w:sz w:val="24"/>
          <w:szCs w:val="24"/>
        </w:rPr>
        <w:t xml:space="preserve"> in 1981–82 using R-Tec Australian designed hardware. The system installed at the </w:t>
      </w:r>
      <w:hyperlink r:id="rId49" w:tooltip="University of Melbourne" w:history="1">
        <w:r w:rsidRPr="00E57537">
          <w:rPr>
            <w:rFonts w:ascii="Times New Roman" w:eastAsia="Times New Roman" w:hAnsi="Times New Roman" w:cs="Times New Roman"/>
            <w:color w:val="0000FF"/>
            <w:sz w:val="24"/>
            <w:szCs w:val="24"/>
            <w:u w:val="single"/>
          </w:rPr>
          <w:t>University of Melbourne</w:t>
        </w:r>
      </w:hyperlink>
      <w:r w:rsidRPr="00E57537">
        <w:rPr>
          <w:rFonts w:ascii="Times New Roman" w:eastAsia="Times New Roman" w:hAnsi="Times New Roman" w:cs="Times New Roman"/>
          <w:sz w:val="24"/>
          <w:szCs w:val="24"/>
        </w:rPr>
        <w:t xml:space="preserve"> used a serial communications network, connecting campus buildings back to a control room "front end". Each remote unit ran 2 </w:t>
      </w:r>
      <w:hyperlink r:id="rId50" w:tooltip="Z80" w:history="1">
        <w:r w:rsidRPr="00E57537">
          <w:rPr>
            <w:rFonts w:ascii="Times New Roman" w:eastAsia="Times New Roman" w:hAnsi="Times New Roman" w:cs="Times New Roman"/>
            <w:color w:val="0000FF"/>
            <w:sz w:val="24"/>
            <w:szCs w:val="24"/>
            <w:u w:val="single"/>
          </w:rPr>
          <w:t>Z80</w:t>
        </w:r>
      </w:hyperlink>
      <w:r w:rsidRPr="00E57537">
        <w:rPr>
          <w:rFonts w:ascii="Times New Roman" w:eastAsia="Times New Roman" w:hAnsi="Times New Roman" w:cs="Times New Roman"/>
          <w:sz w:val="24"/>
          <w:szCs w:val="24"/>
        </w:rPr>
        <w:t xml:space="preserve"> microprocessors whilst the front end ran 11 in a Parallel Processing configuration with paged common memory to share tasks and could run up to 20,000 concurrent controls objects.</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It was believed that if openness could be achieved and greater amounts of data could be shared throughout the enterprise that even greater things could be achieved. The first attempts to increase the openness of DCSs resulted in the adoption of the predominant operating system of the day: </w:t>
      </w:r>
      <w:r w:rsidRPr="00E57537">
        <w:rPr>
          <w:rFonts w:ascii="Times New Roman" w:eastAsia="Times New Roman" w:hAnsi="Times New Roman" w:cs="Times New Roman"/>
          <w:i/>
          <w:iCs/>
          <w:sz w:val="24"/>
          <w:szCs w:val="24"/>
        </w:rPr>
        <w:t>UNIX</w:t>
      </w:r>
      <w:r w:rsidRPr="00E57537">
        <w:rPr>
          <w:rFonts w:ascii="Times New Roman" w:eastAsia="Times New Roman" w:hAnsi="Times New Roman" w:cs="Times New Roman"/>
          <w:sz w:val="24"/>
          <w:szCs w:val="24"/>
        </w:rPr>
        <w:t>. UNIX and its companion networking technology TCP-IP were developed by the US Department of Defense for openness, which was precisely the issue the process industries were looking to resolve.</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As a result suppliers also began to adopt Ethernet-based networks with their own proprietary protocol layers. The full TCP/IP standard was not implemented, but the use of Ethernet made it possible to implement the first instances of object management and global data access technology. The 1980s also witnessed the first PLCs integrated into the DCS infrastructure. Plant-wide historians also emerged to capitalize on the extended reach of automation systems. The first DCS supplier to adopt UNIX and Ethernet networking technologies was Foxboro, who introduced the I/A </w:t>
      </w:r>
      <w:proofErr w:type="gramStart"/>
      <w:r w:rsidRPr="00E57537">
        <w:rPr>
          <w:rFonts w:ascii="Times New Roman" w:eastAsia="Times New Roman" w:hAnsi="Times New Roman" w:cs="Times New Roman"/>
          <w:sz w:val="24"/>
          <w:szCs w:val="24"/>
        </w:rPr>
        <w:t>Series</w:t>
      </w:r>
      <w:proofErr w:type="gramEnd"/>
      <w:hyperlink r:id="rId51" w:anchor="cite_note-8" w:history="1">
        <w:r w:rsidRPr="00E57537">
          <w:rPr>
            <w:rFonts w:ascii="Times New Roman" w:eastAsia="Times New Roman" w:hAnsi="Times New Roman" w:cs="Times New Roman"/>
            <w:color w:val="0000FF"/>
            <w:sz w:val="24"/>
            <w:szCs w:val="24"/>
            <w:u w:val="single"/>
            <w:vertAlign w:val="superscript"/>
          </w:rPr>
          <w:t>[8]</w:t>
        </w:r>
      </w:hyperlink>
      <w:r w:rsidRPr="00E57537">
        <w:rPr>
          <w:rFonts w:ascii="Times New Roman" w:eastAsia="Times New Roman" w:hAnsi="Times New Roman" w:cs="Times New Roman"/>
          <w:sz w:val="24"/>
          <w:szCs w:val="24"/>
        </w:rPr>
        <w:t xml:space="preserve"> system in 1987.</w:t>
      </w:r>
    </w:p>
    <w:p w:rsidR="00E57537" w:rsidRPr="00E57537" w:rsidRDefault="00E57537" w:rsidP="00E57537">
      <w:pPr>
        <w:spacing w:before="100" w:beforeAutospacing="1" w:after="100" w:afterAutospacing="1" w:line="240" w:lineRule="auto"/>
        <w:outlineLvl w:val="2"/>
        <w:rPr>
          <w:rFonts w:ascii="Times New Roman" w:eastAsia="Times New Roman" w:hAnsi="Times New Roman" w:cs="Times New Roman"/>
          <w:b/>
          <w:bCs/>
          <w:sz w:val="27"/>
          <w:szCs w:val="27"/>
        </w:rPr>
      </w:pPr>
      <w:r w:rsidRPr="00E57537">
        <w:rPr>
          <w:rFonts w:ascii="Times New Roman" w:eastAsia="Times New Roman" w:hAnsi="Times New Roman" w:cs="Times New Roman"/>
          <w:b/>
          <w:bCs/>
          <w:sz w:val="27"/>
          <w:szCs w:val="27"/>
        </w:rPr>
        <w:t>The application-centric era of the 1990s</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The drive toward openness in the 1980s gained momentum through the 1990s with the increased adoption of </w:t>
      </w:r>
      <w:hyperlink r:id="rId52" w:tooltip="Commercial off-the-shelf" w:history="1">
        <w:r w:rsidRPr="00E57537">
          <w:rPr>
            <w:rFonts w:ascii="Times New Roman" w:eastAsia="Times New Roman" w:hAnsi="Times New Roman" w:cs="Times New Roman"/>
            <w:color w:val="0000FF"/>
            <w:sz w:val="24"/>
            <w:szCs w:val="24"/>
            <w:u w:val="single"/>
          </w:rPr>
          <w:t>commercial off-the-shelf</w:t>
        </w:r>
      </w:hyperlink>
      <w:r w:rsidRPr="00E57537">
        <w:rPr>
          <w:rFonts w:ascii="Times New Roman" w:eastAsia="Times New Roman" w:hAnsi="Times New Roman" w:cs="Times New Roman"/>
          <w:sz w:val="24"/>
          <w:szCs w:val="24"/>
        </w:rPr>
        <w:t xml:space="preserve"> (COTS) components and IT standards. Probably the biggest transition undertaken during this time was the move from the UNIX operating system to the Windows environment. While the realm of the real time operating system (</w:t>
      </w:r>
      <w:hyperlink r:id="rId53" w:tooltip="RTOS" w:history="1">
        <w:r w:rsidRPr="00E57537">
          <w:rPr>
            <w:rFonts w:ascii="Times New Roman" w:eastAsia="Times New Roman" w:hAnsi="Times New Roman" w:cs="Times New Roman"/>
            <w:color w:val="0000FF"/>
            <w:sz w:val="24"/>
            <w:szCs w:val="24"/>
            <w:u w:val="single"/>
          </w:rPr>
          <w:t>RTOS</w:t>
        </w:r>
      </w:hyperlink>
      <w:r w:rsidRPr="00E57537">
        <w:rPr>
          <w:rFonts w:ascii="Times New Roman" w:eastAsia="Times New Roman" w:hAnsi="Times New Roman" w:cs="Times New Roman"/>
          <w:sz w:val="24"/>
          <w:szCs w:val="24"/>
        </w:rPr>
        <w:t>) for control applications remains dominated by real time commercial variants of UNIX or proprietary operating systems, everything above real-time control has made the transition to Windows.</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The introduction of Microsoft at the desktop and server layers resulted in the development of technologies such as </w:t>
      </w:r>
      <w:hyperlink r:id="rId54" w:tooltip="OLE for process control" w:history="1">
        <w:r w:rsidRPr="00E57537">
          <w:rPr>
            <w:rFonts w:ascii="Times New Roman" w:eastAsia="Times New Roman" w:hAnsi="Times New Roman" w:cs="Times New Roman"/>
            <w:color w:val="0000FF"/>
            <w:sz w:val="24"/>
            <w:szCs w:val="24"/>
            <w:u w:val="single"/>
          </w:rPr>
          <w:t>OLE for process control (OPC)</w:t>
        </w:r>
      </w:hyperlink>
      <w:r w:rsidRPr="00E57537">
        <w:rPr>
          <w:rFonts w:ascii="Times New Roman" w:eastAsia="Times New Roman" w:hAnsi="Times New Roman" w:cs="Times New Roman"/>
          <w:sz w:val="24"/>
          <w:szCs w:val="24"/>
        </w:rPr>
        <w:t xml:space="preserve">, which is now a de facto industry connectivity standard. Internet technology also began to make its mark in automation and the DCS world, with most DCS HMI supporting Internet connectivity. The 1990s were also known </w:t>
      </w:r>
      <w:r w:rsidRPr="00E57537">
        <w:rPr>
          <w:rFonts w:ascii="Times New Roman" w:eastAsia="Times New Roman" w:hAnsi="Times New Roman" w:cs="Times New Roman"/>
          <w:sz w:val="24"/>
          <w:szCs w:val="24"/>
        </w:rPr>
        <w:lastRenderedPageBreak/>
        <w:t xml:space="preserve">for the "Fieldbus Wars", where rival organizations competed to define what would become the IEC fieldbus standard for digital communication with field instrumentation instead of 4–20 milliamp analog communications. The first fieldbus installations occurred in the 1990s. Towards the end of the decade, the technology began to develop significant momentum, with the market consolidated around Ethernet I/P, Foundation Fieldbus and </w:t>
      </w:r>
      <w:proofErr w:type="spellStart"/>
      <w:r w:rsidRPr="00E57537">
        <w:rPr>
          <w:rFonts w:ascii="Times New Roman" w:eastAsia="Times New Roman" w:hAnsi="Times New Roman" w:cs="Times New Roman"/>
          <w:sz w:val="24"/>
          <w:szCs w:val="24"/>
        </w:rPr>
        <w:t>Profibus</w:t>
      </w:r>
      <w:proofErr w:type="spellEnd"/>
      <w:r w:rsidRPr="00E57537">
        <w:rPr>
          <w:rFonts w:ascii="Times New Roman" w:eastAsia="Times New Roman" w:hAnsi="Times New Roman" w:cs="Times New Roman"/>
          <w:sz w:val="24"/>
          <w:szCs w:val="24"/>
        </w:rPr>
        <w:t xml:space="preserve"> PA for process automation applications. Some suppliers built new systems from the ground up to maximize functionality with fieldbus, such as </w:t>
      </w:r>
      <w:hyperlink r:id="rId55" w:tooltip="Rockwell Automation" w:history="1">
        <w:r w:rsidRPr="00E57537">
          <w:rPr>
            <w:rFonts w:ascii="Times New Roman" w:eastAsia="Times New Roman" w:hAnsi="Times New Roman" w:cs="Times New Roman"/>
            <w:color w:val="0000FF"/>
            <w:sz w:val="24"/>
            <w:szCs w:val="24"/>
            <w:u w:val="single"/>
          </w:rPr>
          <w:t>Rockwell</w:t>
        </w:r>
      </w:hyperlink>
      <w:r w:rsidRPr="00E57537">
        <w:rPr>
          <w:rFonts w:ascii="Times New Roman" w:eastAsia="Times New Roman" w:hAnsi="Times New Roman" w:cs="Times New Roman"/>
          <w:sz w:val="24"/>
          <w:szCs w:val="24"/>
        </w:rPr>
        <w:t xml:space="preserve"> </w:t>
      </w:r>
      <w:proofErr w:type="spellStart"/>
      <w:r w:rsidRPr="00E57537">
        <w:rPr>
          <w:rFonts w:ascii="Times New Roman" w:eastAsia="Times New Roman" w:hAnsi="Times New Roman" w:cs="Times New Roman"/>
          <w:sz w:val="24"/>
          <w:szCs w:val="24"/>
        </w:rPr>
        <w:t>PlantPAX</w:t>
      </w:r>
      <w:proofErr w:type="spellEnd"/>
      <w:r w:rsidRPr="00E57537">
        <w:rPr>
          <w:rFonts w:ascii="Times New Roman" w:eastAsia="Times New Roman" w:hAnsi="Times New Roman" w:cs="Times New Roman"/>
          <w:sz w:val="24"/>
          <w:szCs w:val="24"/>
        </w:rPr>
        <w:t xml:space="preserve"> System, </w:t>
      </w:r>
      <w:hyperlink r:id="rId56" w:tooltip="Honeywell" w:history="1">
        <w:r w:rsidRPr="00E57537">
          <w:rPr>
            <w:rFonts w:ascii="Times New Roman" w:eastAsia="Times New Roman" w:hAnsi="Times New Roman" w:cs="Times New Roman"/>
            <w:color w:val="0000FF"/>
            <w:sz w:val="24"/>
            <w:szCs w:val="24"/>
            <w:u w:val="single"/>
          </w:rPr>
          <w:t>Honeywell</w:t>
        </w:r>
      </w:hyperlink>
      <w:r w:rsidRPr="00E57537">
        <w:rPr>
          <w:rFonts w:ascii="Times New Roman" w:eastAsia="Times New Roman" w:hAnsi="Times New Roman" w:cs="Times New Roman"/>
          <w:sz w:val="24"/>
          <w:szCs w:val="24"/>
        </w:rPr>
        <w:t xml:space="preserve"> with </w:t>
      </w:r>
      <w:hyperlink r:id="rId57" w:tooltip="Experion (page does not exist)" w:history="1">
        <w:proofErr w:type="spellStart"/>
        <w:r w:rsidRPr="00E57537">
          <w:rPr>
            <w:rFonts w:ascii="Times New Roman" w:eastAsia="Times New Roman" w:hAnsi="Times New Roman" w:cs="Times New Roman"/>
            <w:color w:val="0000FF"/>
            <w:sz w:val="24"/>
            <w:szCs w:val="24"/>
            <w:u w:val="single"/>
          </w:rPr>
          <w:t>Experion</w:t>
        </w:r>
        <w:proofErr w:type="spellEnd"/>
      </w:hyperlink>
      <w:r w:rsidRPr="00E57537">
        <w:rPr>
          <w:rFonts w:ascii="Times New Roman" w:eastAsia="Times New Roman" w:hAnsi="Times New Roman" w:cs="Times New Roman"/>
          <w:sz w:val="24"/>
          <w:szCs w:val="24"/>
        </w:rPr>
        <w:t xml:space="preserve"> &amp; </w:t>
      </w:r>
      <w:proofErr w:type="spellStart"/>
      <w:r w:rsidRPr="00E57537">
        <w:rPr>
          <w:rFonts w:ascii="Times New Roman" w:eastAsia="Times New Roman" w:hAnsi="Times New Roman" w:cs="Times New Roman"/>
          <w:sz w:val="24"/>
          <w:szCs w:val="24"/>
        </w:rPr>
        <w:t>Plantscape</w:t>
      </w:r>
      <w:proofErr w:type="spellEnd"/>
      <w:r w:rsidRPr="00E57537">
        <w:rPr>
          <w:rFonts w:ascii="Times New Roman" w:eastAsia="Times New Roman" w:hAnsi="Times New Roman" w:cs="Times New Roman"/>
          <w:sz w:val="24"/>
          <w:szCs w:val="24"/>
        </w:rPr>
        <w:t xml:space="preserve"> SCADA systems, </w:t>
      </w:r>
      <w:hyperlink r:id="rId58" w:tooltip="ABB Group" w:history="1">
        <w:r w:rsidRPr="00E57537">
          <w:rPr>
            <w:rFonts w:ascii="Times New Roman" w:eastAsia="Times New Roman" w:hAnsi="Times New Roman" w:cs="Times New Roman"/>
            <w:color w:val="0000FF"/>
            <w:sz w:val="24"/>
            <w:szCs w:val="24"/>
            <w:u w:val="single"/>
          </w:rPr>
          <w:t>ABB</w:t>
        </w:r>
      </w:hyperlink>
      <w:r w:rsidRPr="00E57537">
        <w:rPr>
          <w:rFonts w:ascii="Times New Roman" w:eastAsia="Times New Roman" w:hAnsi="Times New Roman" w:cs="Times New Roman"/>
          <w:sz w:val="24"/>
          <w:szCs w:val="24"/>
        </w:rPr>
        <w:t xml:space="preserve"> with System 800xA,</w:t>
      </w:r>
      <w:hyperlink r:id="rId59" w:anchor="cite_note-9" w:history="1">
        <w:r w:rsidRPr="00E57537">
          <w:rPr>
            <w:rFonts w:ascii="Times New Roman" w:eastAsia="Times New Roman" w:hAnsi="Times New Roman" w:cs="Times New Roman"/>
            <w:color w:val="0000FF"/>
            <w:sz w:val="24"/>
            <w:szCs w:val="24"/>
            <w:u w:val="single"/>
            <w:vertAlign w:val="superscript"/>
          </w:rPr>
          <w:t>[9]</w:t>
        </w:r>
      </w:hyperlink>
      <w:r w:rsidRPr="00E57537">
        <w:rPr>
          <w:rFonts w:ascii="Times New Roman" w:eastAsia="Times New Roman" w:hAnsi="Times New Roman" w:cs="Times New Roman"/>
          <w:sz w:val="24"/>
          <w:szCs w:val="24"/>
        </w:rPr>
        <w:t xml:space="preserve"> Emerson Process Management</w:t>
      </w:r>
      <w:hyperlink r:id="rId60" w:anchor="cite_note-10" w:history="1">
        <w:r w:rsidRPr="00E57537">
          <w:rPr>
            <w:rFonts w:ascii="Times New Roman" w:eastAsia="Times New Roman" w:hAnsi="Times New Roman" w:cs="Times New Roman"/>
            <w:color w:val="0000FF"/>
            <w:sz w:val="24"/>
            <w:szCs w:val="24"/>
            <w:u w:val="single"/>
            <w:vertAlign w:val="superscript"/>
          </w:rPr>
          <w:t>[10]</w:t>
        </w:r>
      </w:hyperlink>
      <w:r w:rsidRPr="00E57537">
        <w:rPr>
          <w:rFonts w:ascii="Times New Roman" w:eastAsia="Times New Roman" w:hAnsi="Times New Roman" w:cs="Times New Roman"/>
          <w:sz w:val="24"/>
          <w:szCs w:val="24"/>
        </w:rPr>
        <w:t xml:space="preserve"> with the </w:t>
      </w:r>
      <w:hyperlink r:id="rId61" w:tooltip="Emerson Process Management" w:history="1">
        <w:r w:rsidRPr="00E57537">
          <w:rPr>
            <w:rFonts w:ascii="Times New Roman" w:eastAsia="Times New Roman" w:hAnsi="Times New Roman" w:cs="Times New Roman"/>
            <w:color w:val="0000FF"/>
            <w:sz w:val="24"/>
            <w:szCs w:val="24"/>
            <w:u w:val="single"/>
          </w:rPr>
          <w:t>Emerson Process Management</w:t>
        </w:r>
      </w:hyperlink>
      <w:r w:rsidRPr="00E57537">
        <w:rPr>
          <w:rFonts w:ascii="Times New Roman" w:eastAsia="Times New Roman" w:hAnsi="Times New Roman" w:cs="Times New Roman"/>
          <w:sz w:val="24"/>
          <w:szCs w:val="24"/>
        </w:rPr>
        <w:t xml:space="preserve"> </w:t>
      </w:r>
      <w:hyperlink r:id="rId62" w:tooltip="DeltaV (page does not exist)" w:history="1">
        <w:proofErr w:type="spellStart"/>
        <w:r w:rsidRPr="00E57537">
          <w:rPr>
            <w:rFonts w:ascii="Times New Roman" w:eastAsia="Times New Roman" w:hAnsi="Times New Roman" w:cs="Times New Roman"/>
            <w:color w:val="0000FF"/>
            <w:sz w:val="24"/>
            <w:szCs w:val="24"/>
            <w:u w:val="single"/>
          </w:rPr>
          <w:t>DeltaV</w:t>
        </w:r>
        <w:proofErr w:type="spellEnd"/>
      </w:hyperlink>
      <w:r w:rsidRPr="00E57537">
        <w:rPr>
          <w:rFonts w:ascii="Times New Roman" w:eastAsia="Times New Roman" w:hAnsi="Times New Roman" w:cs="Times New Roman"/>
          <w:sz w:val="24"/>
          <w:szCs w:val="24"/>
        </w:rPr>
        <w:t xml:space="preserve"> control system, </w:t>
      </w:r>
      <w:hyperlink r:id="rId63" w:tooltip="Siemens" w:history="1">
        <w:r w:rsidRPr="00E57537">
          <w:rPr>
            <w:rFonts w:ascii="Times New Roman" w:eastAsia="Times New Roman" w:hAnsi="Times New Roman" w:cs="Times New Roman"/>
            <w:color w:val="0000FF"/>
            <w:sz w:val="24"/>
            <w:szCs w:val="24"/>
            <w:u w:val="single"/>
          </w:rPr>
          <w:t>Siemens</w:t>
        </w:r>
      </w:hyperlink>
      <w:r w:rsidRPr="00E57537">
        <w:rPr>
          <w:rFonts w:ascii="Times New Roman" w:eastAsia="Times New Roman" w:hAnsi="Times New Roman" w:cs="Times New Roman"/>
          <w:sz w:val="24"/>
          <w:szCs w:val="24"/>
        </w:rPr>
        <w:t xml:space="preserve"> with the SPPA-T3000 </w:t>
      </w:r>
      <w:hyperlink r:id="rId64" w:anchor="cite_note-11" w:history="1">
        <w:r w:rsidRPr="00E57537">
          <w:rPr>
            <w:rFonts w:ascii="Times New Roman" w:eastAsia="Times New Roman" w:hAnsi="Times New Roman" w:cs="Times New Roman"/>
            <w:color w:val="0000FF"/>
            <w:sz w:val="24"/>
            <w:szCs w:val="24"/>
            <w:u w:val="single"/>
            <w:vertAlign w:val="superscript"/>
          </w:rPr>
          <w:t>[11]</w:t>
        </w:r>
      </w:hyperlink>
      <w:r w:rsidRPr="00E57537">
        <w:rPr>
          <w:rFonts w:ascii="Times New Roman" w:eastAsia="Times New Roman" w:hAnsi="Times New Roman" w:cs="Times New Roman"/>
          <w:sz w:val="24"/>
          <w:szCs w:val="24"/>
        </w:rPr>
        <w:t xml:space="preserve"> or </w:t>
      </w:r>
      <w:hyperlink r:id="rId65" w:tooltip="Simatic PCS 7 (page does not exist)" w:history="1">
        <w:proofErr w:type="spellStart"/>
        <w:r w:rsidRPr="00E57537">
          <w:rPr>
            <w:rFonts w:ascii="Times New Roman" w:eastAsia="Times New Roman" w:hAnsi="Times New Roman" w:cs="Times New Roman"/>
            <w:color w:val="0000FF"/>
            <w:sz w:val="24"/>
            <w:szCs w:val="24"/>
            <w:u w:val="single"/>
          </w:rPr>
          <w:t>Simatic</w:t>
        </w:r>
        <w:proofErr w:type="spellEnd"/>
        <w:r w:rsidRPr="00E57537">
          <w:rPr>
            <w:rFonts w:ascii="Times New Roman" w:eastAsia="Times New Roman" w:hAnsi="Times New Roman" w:cs="Times New Roman"/>
            <w:color w:val="0000FF"/>
            <w:sz w:val="24"/>
            <w:szCs w:val="24"/>
            <w:u w:val="single"/>
          </w:rPr>
          <w:t xml:space="preserve"> PCS 7</w:t>
        </w:r>
      </w:hyperlink>
      <w:hyperlink r:id="rId66" w:anchor="cite_note-12" w:history="1">
        <w:r w:rsidRPr="00E57537">
          <w:rPr>
            <w:rFonts w:ascii="Times New Roman" w:eastAsia="Times New Roman" w:hAnsi="Times New Roman" w:cs="Times New Roman"/>
            <w:color w:val="0000FF"/>
            <w:sz w:val="24"/>
            <w:szCs w:val="24"/>
            <w:u w:val="single"/>
            <w:vertAlign w:val="superscript"/>
          </w:rPr>
          <w:t>[12]</w:t>
        </w:r>
      </w:hyperlink>
      <w:r w:rsidRPr="00E57537">
        <w:rPr>
          <w:rFonts w:ascii="Times New Roman" w:eastAsia="Times New Roman" w:hAnsi="Times New Roman" w:cs="Times New Roman"/>
          <w:sz w:val="24"/>
          <w:szCs w:val="24"/>
        </w:rPr>
        <w:t xml:space="preserve"> and </w:t>
      </w:r>
      <w:hyperlink r:id="rId67" w:tooltip="Azbil Corporation (page does not exist)" w:history="1">
        <w:proofErr w:type="spellStart"/>
        <w:r w:rsidRPr="00E57537">
          <w:rPr>
            <w:rFonts w:ascii="Times New Roman" w:eastAsia="Times New Roman" w:hAnsi="Times New Roman" w:cs="Times New Roman"/>
            <w:color w:val="0000FF"/>
            <w:sz w:val="24"/>
            <w:szCs w:val="24"/>
            <w:u w:val="single"/>
          </w:rPr>
          <w:t>Azbil</w:t>
        </w:r>
        <w:proofErr w:type="spellEnd"/>
        <w:r w:rsidRPr="00E57537">
          <w:rPr>
            <w:rFonts w:ascii="Times New Roman" w:eastAsia="Times New Roman" w:hAnsi="Times New Roman" w:cs="Times New Roman"/>
            <w:color w:val="0000FF"/>
            <w:sz w:val="24"/>
            <w:szCs w:val="24"/>
            <w:u w:val="single"/>
          </w:rPr>
          <w:t xml:space="preserve"> Corporation</w:t>
        </w:r>
      </w:hyperlink>
      <w:hyperlink r:id="rId68" w:anchor="cite_note-13" w:history="1">
        <w:r w:rsidRPr="00E57537">
          <w:rPr>
            <w:rFonts w:ascii="Times New Roman" w:eastAsia="Times New Roman" w:hAnsi="Times New Roman" w:cs="Times New Roman"/>
            <w:color w:val="0000FF"/>
            <w:sz w:val="24"/>
            <w:szCs w:val="24"/>
            <w:u w:val="single"/>
            <w:vertAlign w:val="superscript"/>
          </w:rPr>
          <w:t>[13]</w:t>
        </w:r>
      </w:hyperlink>
      <w:r w:rsidRPr="00E57537">
        <w:rPr>
          <w:rFonts w:ascii="Times New Roman" w:eastAsia="Times New Roman" w:hAnsi="Times New Roman" w:cs="Times New Roman"/>
          <w:sz w:val="24"/>
          <w:szCs w:val="24"/>
        </w:rPr>
        <w:t xml:space="preserve"> with the </w:t>
      </w:r>
      <w:hyperlink r:id="rId69" w:tooltip="Harmonas-DEO (page does not exist)" w:history="1">
        <w:proofErr w:type="spellStart"/>
        <w:r w:rsidRPr="00E57537">
          <w:rPr>
            <w:rFonts w:ascii="Times New Roman" w:eastAsia="Times New Roman" w:hAnsi="Times New Roman" w:cs="Times New Roman"/>
            <w:color w:val="0000FF"/>
            <w:sz w:val="24"/>
            <w:szCs w:val="24"/>
            <w:u w:val="single"/>
          </w:rPr>
          <w:t>Harmonas</w:t>
        </w:r>
        <w:proofErr w:type="spellEnd"/>
        <w:r w:rsidRPr="00E57537">
          <w:rPr>
            <w:rFonts w:ascii="Times New Roman" w:eastAsia="Times New Roman" w:hAnsi="Times New Roman" w:cs="Times New Roman"/>
            <w:color w:val="0000FF"/>
            <w:sz w:val="24"/>
            <w:szCs w:val="24"/>
            <w:u w:val="single"/>
          </w:rPr>
          <w:t>-DEO</w:t>
        </w:r>
      </w:hyperlink>
      <w:r w:rsidRPr="00E57537">
        <w:rPr>
          <w:rFonts w:ascii="Times New Roman" w:eastAsia="Times New Roman" w:hAnsi="Times New Roman" w:cs="Times New Roman"/>
          <w:sz w:val="24"/>
          <w:szCs w:val="24"/>
        </w:rPr>
        <w:t xml:space="preserve"> system. Fieldbus technics have been used to integrate machine, drives, quality and </w:t>
      </w:r>
      <w:hyperlink r:id="rId70" w:tooltip="Condition monitoring" w:history="1">
        <w:r w:rsidRPr="00E57537">
          <w:rPr>
            <w:rFonts w:ascii="Times New Roman" w:eastAsia="Times New Roman" w:hAnsi="Times New Roman" w:cs="Times New Roman"/>
            <w:color w:val="0000FF"/>
            <w:sz w:val="24"/>
            <w:szCs w:val="24"/>
            <w:u w:val="single"/>
          </w:rPr>
          <w:t>condition monitoring</w:t>
        </w:r>
      </w:hyperlink>
      <w:r w:rsidRPr="00E57537">
        <w:rPr>
          <w:rFonts w:ascii="Times New Roman" w:eastAsia="Times New Roman" w:hAnsi="Times New Roman" w:cs="Times New Roman"/>
          <w:sz w:val="24"/>
          <w:szCs w:val="24"/>
        </w:rPr>
        <w:t xml:space="preserve"> applications to one DCS with </w:t>
      </w:r>
      <w:proofErr w:type="spellStart"/>
      <w:r w:rsidRPr="00E57537">
        <w:rPr>
          <w:rFonts w:ascii="Times New Roman" w:eastAsia="Times New Roman" w:hAnsi="Times New Roman" w:cs="Times New Roman"/>
          <w:sz w:val="24"/>
          <w:szCs w:val="24"/>
        </w:rPr>
        <w:t>Metso</w:t>
      </w:r>
      <w:proofErr w:type="spellEnd"/>
      <w:r w:rsidRPr="00E57537">
        <w:rPr>
          <w:rFonts w:ascii="Times New Roman" w:eastAsia="Times New Roman" w:hAnsi="Times New Roman" w:cs="Times New Roman"/>
          <w:sz w:val="24"/>
          <w:szCs w:val="24"/>
        </w:rPr>
        <w:t xml:space="preserve"> DNA system.</w:t>
      </w:r>
      <w:hyperlink r:id="rId71" w:anchor="cite_note-metso-4" w:history="1">
        <w:r w:rsidRPr="00E57537">
          <w:rPr>
            <w:rFonts w:ascii="Times New Roman" w:eastAsia="Times New Roman" w:hAnsi="Times New Roman" w:cs="Times New Roman"/>
            <w:color w:val="0000FF"/>
            <w:sz w:val="24"/>
            <w:szCs w:val="24"/>
            <w:u w:val="single"/>
            <w:vertAlign w:val="superscript"/>
          </w:rPr>
          <w:t>[4]</w:t>
        </w:r>
      </w:hyperlink>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The impact of COTS, however, was most pronounced at the hardware layer. For years, the primary business of DCS suppliers had been the supply of large amounts of hardware, particularly I/O and controllers. The initial proliferation of DCSs required the installation of prodigious amounts of this hardware, most of it manufactured from the bottom up by DCS suppliers. Standard computer components from manufacturers such as Intel and Motorola, however, made it cost prohibitive for DCS suppliers to continue making their own components, workstations, and networking hardware.</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As the suppliers made the transition to COTS components, they also discovered that the hardware market was shrinking fast. COTS not only resulted in lower manufacturing costs for the supplier, but also steadily decreasing prices for the end users, who were also becoming increasingly vocal over what they perceived to be unduly high hardware costs. Some suppliers that were previously stronger in the </w:t>
      </w:r>
      <w:hyperlink r:id="rId72" w:tooltip="Programmable logic controller" w:history="1">
        <w:r w:rsidRPr="00E57537">
          <w:rPr>
            <w:rFonts w:ascii="Times New Roman" w:eastAsia="Times New Roman" w:hAnsi="Times New Roman" w:cs="Times New Roman"/>
            <w:color w:val="0000FF"/>
            <w:sz w:val="24"/>
            <w:szCs w:val="24"/>
            <w:u w:val="single"/>
          </w:rPr>
          <w:t>PLC</w:t>
        </w:r>
      </w:hyperlink>
      <w:r w:rsidRPr="00E57537">
        <w:rPr>
          <w:rFonts w:ascii="Times New Roman" w:eastAsia="Times New Roman" w:hAnsi="Times New Roman" w:cs="Times New Roman"/>
          <w:sz w:val="24"/>
          <w:szCs w:val="24"/>
        </w:rPr>
        <w:t xml:space="preserve"> business, such as Rockwell Automation and Siemens, were able to leverage their expertise in manufacturing control hardware to enter the DCS marketplace with cost effective offerings, while the stability/scalability/reliability and functionality of these emerging systems are still improving. The traditional DCS suppliers introduced new generation DCS System based on the latest Communication and IEC Standards, which resulting in a trend of combining the traditional concepts/functionalities for PLC and DCS into a one for all solution—named "Process Automation System". The gaps among the various systems remain at the areas such as: the database integrity, pre-engineering functionality, system maturity, communication transparency and reliability. While it is expected the cost ratio is relatively the same (the more powerful the systems are, the more expensive they will be), the reality of the automation business is often operating strategically case by case. The current next evolution step is called </w:t>
      </w:r>
      <w:hyperlink r:id="rId73" w:tooltip="Collaborative Process Automation Systems" w:history="1">
        <w:r w:rsidRPr="00E57537">
          <w:rPr>
            <w:rFonts w:ascii="Times New Roman" w:eastAsia="Times New Roman" w:hAnsi="Times New Roman" w:cs="Times New Roman"/>
            <w:color w:val="0000FF"/>
            <w:sz w:val="24"/>
            <w:szCs w:val="24"/>
            <w:u w:val="single"/>
          </w:rPr>
          <w:t>Collaborative Process Automation Systems</w:t>
        </w:r>
      </w:hyperlink>
      <w:r w:rsidRPr="00E57537">
        <w:rPr>
          <w:rFonts w:ascii="Times New Roman" w:eastAsia="Times New Roman" w:hAnsi="Times New Roman" w:cs="Times New Roman"/>
          <w:sz w:val="24"/>
          <w:szCs w:val="24"/>
        </w:rPr>
        <w:t>.</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To compound the issue, suppliers were also realizing that the hardware market was becoming saturated. The lifecycle of hardware components such as I/O and wiring is also typically in the range of 15 to over 20 years, making for a challenging replacement market. Many of the older systems that were installed in the 1970s and 1980s are still in use today, and there is a considerable installed base of systems in the market that are approaching the end of their useful life. Developed industrial economies in North America, Europe, and Japan already had many thousands of DCSs installed, and with few if any new plants being built, the market for new </w:t>
      </w:r>
      <w:r w:rsidRPr="00E57537">
        <w:rPr>
          <w:rFonts w:ascii="Times New Roman" w:eastAsia="Times New Roman" w:hAnsi="Times New Roman" w:cs="Times New Roman"/>
          <w:sz w:val="24"/>
          <w:szCs w:val="24"/>
        </w:rPr>
        <w:lastRenderedPageBreak/>
        <w:t>hardware was shifting rapidly to smaller, albeit faster growing regions such as China, Latin America, and Eastern Europe.</w:t>
      </w:r>
    </w:p>
    <w:p w:rsidR="00E57537" w:rsidRPr="00E57537" w:rsidRDefault="00E57537" w:rsidP="00E57537">
      <w:pPr>
        <w:spacing w:before="100" w:beforeAutospacing="1" w:after="100" w:afterAutospacing="1" w:line="240" w:lineRule="auto"/>
        <w:rPr>
          <w:rFonts w:ascii="Times New Roman" w:eastAsia="Times New Roman" w:hAnsi="Times New Roman" w:cs="Times New Roman"/>
          <w:sz w:val="24"/>
          <w:szCs w:val="24"/>
        </w:rPr>
      </w:pPr>
      <w:r w:rsidRPr="00E57537">
        <w:rPr>
          <w:rFonts w:ascii="Times New Roman" w:eastAsia="Times New Roman" w:hAnsi="Times New Roman" w:cs="Times New Roman"/>
          <w:sz w:val="24"/>
          <w:szCs w:val="24"/>
        </w:rPr>
        <w:t xml:space="preserve">Because of the shrinking hardware business, suppliers began to make the challenging transition from a hardware-based business model to one based on software and value-added services. It is a transition that is still being made today. The applications portfolio offered by suppliers expanded considerably in the '90s to include areas such as production management, model-based control, real-time optimization, plant asset management (PAM), Real-time performance management (RPM) tools, </w:t>
      </w:r>
      <w:hyperlink r:id="rId74" w:tooltip="Alarm management" w:history="1">
        <w:r w:rsidRPr="00E57537">
          <w:rPr>
            <w:rFonts w:ascii="Times New Roman" w:eastAsia="Times New Roman" w:hAnsi="Times New Roman" w:cs="Times New Roman"/>
            <w:color w:val="0000FF"/>
            <w:sz w:val="24"/>
            <w:szCs w:val="24"/>
            <w:u w:val="single"/>
          </w:rPr>
          <w:t>alarm management</w:t>
        </w:r>
      </w:hyperlink>
      <w:r w:rsidRPr="00E57537">
        <w:rPr>
          <w:rFonts w:ascii="Times New Roman" w:eastAsia="Times New Roman" w:hAnsi="Times New Roman" w:cs="Times New Roman"/>
          <w:sz w:val="24"/>
          <w:szCs w:val="24"/>
        </w:rPr>
        <w:t>, and many others. To obtain the true value from these applications, however, often requires a considerable service content, which the suppliers also provide.</w:t>
      </w:r>
    </w:p>
    <w:p w:rsidR="00D42FE0" w:rsidRDefault="00D42FE0"/>
    <w:p w:rsidR="00E01C7D" w:rsidRDefault="00E01C7D"/>
    <w:p w:rsidR="00E01C7D" w:rsidRDefault="00E01C7D"/>
    <w:p w:rsidR="00E01C7D" w:rsidRDefault="00E01C7D"/>
    <w:p w:rsidR="00E01C7D" w:rsidRDefault="00E01C7D"/>
    <w:p w:rsidR="00E01C7D" w:rsidRDefault="00E01C7D"/>
    <w:p w:rsidR="00E01C7D" w:rsidRDefault="00E01C7D"/>
    <w:p w:rsidR="00E01C7D" w:rsidRDefault="00E01C7D"/>
    <w:p w:rsidR="00E01C7D" w:rsidRDefault="00E01C7D"/>
    <w:p w:rsidR="00E01C7D" w:rsidRDefault="00E01C7D"/>
    <w:p w:rsidR="00E01C7D" w:rsidRDefault="00E01C7D"/>
    <w:p w:rsidR="00E01C7D" w:rsidRDefault="00E01C7D"/>
    <w:p w:rsidR="00E01C7D" w:rsidRDefault="00E01C7D"/>
    <w:p w:rsidR="00E01C7D" w:rsidRDefault="00E01C7D"/>
    <w:p w:rsidR="00E01C7D" w:rsidRDefault="00E01C7D"/>
    <w:p w:rsidR="00E01C7D" w:rsidRDefault="00E01C7D"/>
    <w:p w:rsidR="00E01C7D" w:rsidRDefault="00E01C7D"/>
    <w:p w:rsidR="00E01C7D" w:rsidRDefault="00E01C7D"/>
    <w:p w:rsidR="00E01C7D" w:rsidRDefault="00E01C7D"/>
    <w:p w:rsidR="00E01C7D" w:rsidRDefault="00E01C7D">
      <w:r>
        <w:rPr>
          <w:noProof/>
        </w:rPr>
        <w:lastRenderedPageBreak/>
        <w:drawing>
          <wp:inline distT="0" distB="0" distL="0" distR="0" wp14:anchorId="1C4558BA" wp14:editId="0AB7A0A8">
            <wp:extent cx="5610225" cy="383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5610225" cy="3838575"/>
                    </a:xfrm>
                    <a:prstGeom prst="rect">
                      <a:avLst/>
                    </a:prstGeom>
                  </pic:spPr>
                </pic:pic>
              </a:graphicData>
            </a:graphic>
          </wp:inline>
        </w:drawing>
      </w:r>
      <w:bookmarkStart w:id="0" w:name="_GoBack"/>
      <w:bookmarkEnd w:id="0"/>
    </w:p>
    <w:sectPr w:rsidR="00E01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9DE"/>
    <w:multiLevelType w:val="multilevel"/>
    <w:tmpl w:val="DCC2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30C06"/>
    <w:multiLevelType w:val="multilevel"/>
    <w:tmpl w:val="C65E9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0E"/>
    <w:rsid w:val="00C8140E"/>
    <w:rsid w:val="00D42FE0"/>
    <w:rsid w:val="00E01C7D"/>
    <w:rsid w:val="00E5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7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75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5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75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75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537"/>
    <w:rPr>
      <w:color w:val="0000FF"/>
      <w:u w:val="single"/>
    </w:rPr>
  </w:style>
  <w:style w:type="character" w:customStyle="1" w:styleId="tocnumber">
    <w:name w:val="tocnumber"/>
    <w:basedOn w:val="DefaultParagraphFont"/>
    <w:rsid w:val="00E57537"/>
  </w:style>
  <w:style w:type="character" w:customStyle="1" w:styleId="toctext">
    <w:name w:val="toctext"/>
    <w:basedOn w:val="DefaultParagraphFont"/>
    <w:rsid w:val="00E57537"/>
  </w:style>
  <w:style w:type="character" w:customStyle="1" w:styleId="mw-headline">
    <w:name w:val="mw-headline"/>
    <w:basedOn w:val="DefaultParagraphFont"/>
    <w:rsid w:val="00E57537"/>
  </w:style>
  <w:style w:type="paragraph" w:styleId="BalloonText">
    <w:name w:val="Balloon Text"/>
    <w:basedOn w:val="Normal"/>
    <w:link w:val="BalloonTextChar"/>
    <w:uiPriority w:val="99"/>
    <w:semiHidden/>
    <w:unhideWhenUsed/>
    <w:rsid w:val="00E0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7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75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5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75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75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537"/>
    <w:rPr>
      <w:color w:val="0000FF"/>
      <w:u w:val="single"/>
    </w:rPr>
  </w:style>
  <w:style w:type="character" w:customStyle="1" w:styleId="tocnumber">
    <w:name w:val="tocnumber"/>
    <w:basedOn w:val="DefaultParagraphFont"/>
    <w:rsid w:val="00E57537"/>
  </w:style>
  <w:style w:type="character" w:customStyle="1" w:styleId="toctext">
    <w:name w:val="toctext"/>
    <w:basedOn w:val="DefaultParagraphFont"/>
    <w:rsid w:val="00E57537"/>
  </w:style>
  <w:style w:type="character" w:customStyle="1" w:styleId="mw-headline">
    <w:name w:val="mw-headline"/>
    <w:basedOn w:val="DefaultParagraphFont"/>
    <w:rsid w:val="00E57537"/>
  </w:style>
  <w:style w:type="paragraph" w:styleId="BalloonText">
    <w:name w:val="Balloon Text"/>
    <w:basedOn w:val="Normal"/>
    <w:link w:val="BalloonTextChar"/>
    <w:uiPriority w:val="99"/>
    <w:semiHidden/>
    <w:unhideWhenUsed/>
    <w:rsid w:val="00E0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182016">
      <w:bodyDiv w:val="1"/>
      <w:marLeft w:val="0"/>
      <w:marRight w:val="0"/>
      <w:marTop w:val="0"/>
      <w:marBottom w:val="0"/>
      <w:divBdr>
        <w:top w:val="none" w:sz="0" w:space="0" w:color="auto"/>
        <w:left w:val="none" w:sz="0" w:space="0" w:color="auto"/>
        <w:bottom w:val="none" w:sz="0" w:space="0" w:color="auto"/>
        <w:right w:val="none" w:sz="0" w:space="0" w:color="auto"/>
      </w:divBdr>
      <w:divsChild>
        <w:div w:id="1479611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hemical_plant" TargetMode="External"/><Relationship Id="rId18" Type="http://schemas.openxmlformats.org/officeDocument/2006/relationships/hyperlink" Target="http://en.wikipedia.org/wiki/Distributed_control_system" TargetMode="External"/><Relationship Id="rId26" Type="http://schemas.openxmlformats.org/officeDocument/2006/relationships/hyperlink" Target="http://en.wikipedia.org/wiki/Control_loop" TargetMode="External"/><Relationship Id="rId39" Type="http://schemas.openxmlformats.org/officeDocument/2006/relationships/hyperlink" Target="http://en.wikipedia.org/w/index.php?title=Fischer_%26_Porter_Company&amp;action=edit&amp;redlink=1" TargetMode="External"/><Relationship Id="rId21" Type="http://schemas.openxmlformats.org/officeDocument/2006/relationships/hyperlink" Target="http://en.wikipedia.org/wiki/Distributed_control_system" TargetMode="External"/><Relationship Id="rId34" Type="http://schemas.openxmlformats.org/officeDocument/2006/relationships/hyperlink" Target="http://en.wikipedia.org/wiki/Honeywell" TargetMode="External"/><Relationship Id="rId42" Type="http://schemas.openxmlformats.org/officeDocument/2006/relationships/hyperlink" Target="http://en.wikipedia.org/wiki/Digital_Equipment_Corporation" TargetMode="External"/><Relationship Id="rId47" Type="http://schemas.openxmlformats.org/officeDocument/2006/relationships/hyperlink" Target="http://en.wikipedia.org/wiki/Direct_Digital_Control" TargetMode="External"/><Relationship Id="rId50" Type="http://schemas.openxmlformats.org/officeDocument/2006/relationships/hyperlink" Target="http://en.wikipedia.org/wiki/Z80" TargetMode="External"/><Relationship Id="rId55" Type="http://schemas.openxmlformats.org/officeDocument/2006/relationships/hyperlink" Target="http://en.wikipedia.org/wiki/Rockwell_Automation" TargetMode="External"/><Relationship Id="rId63" Type="http://schemas.openxmlformats.org/officeDocument/2006/relationships/hyperlink" Target="http://en.wikipedia.org/wiki/Siemens" TargetMode="External"/><Relationship Id="rId68" Type="http://schemas.openxmlformats.org/officeDocument/2006/relationships/hyperlink" Target="http://en.wikipedia.org/wiki/Distributed_control_system" TargetMode="External"/><Relationship Id="rId76" Type="http://schemas.openxmlformats.org/officeDocument/2006/relationships/fontTable" Target="fontTable.xml"/><Relationship Id="rId7" Type="http://schemas.openxmlformats.org/officeDocument/2006/relationships/hyperlink" Target="http://en.wikipedia.org/wiki/Wikipedia:Please_clarify" TargetMode="External"/><Relationship Id="rId71" Type="http://schemas.openxmlformats.org/officeDocument/2006/relationships/hyperlink" Target="http://en.wikipedia.org/wiki/Distributed_control_system" TargetMode="External"/><Relationship Id="rId2" Type="http://schemas.openxmlformats.org/officeDocument/2006/relationships/styles" Target="styles.xml"/><Relationship Id="rId16" Type="http://schemas.openxmlformats.org/officeDocument/2006/relationships/hyperlink" Target="http://en.wikipedia.org/wiki/Distributed_control_system" TargetMode="External"/><Relationship Id="rId29" Type="http://schemas.openxmlformats.org/officeDocument/2006/relationships/hyperlink" Target="http://en.wikipedia.org/wiki/Minicomputer" TargetMode="External"/><Relationship Id="rId11" Type="http://schemas.openxmlformats.org/officeDocument/2006/relationships/hyperlink" Target="http://en.wikipedia.org/wiki/Electrical_power_grid" TargetMode="External"/><Relationship Id="rId24" Type="http://schemas.openxmlformats.org/officeDocument/2006/relationships/hyperlink" Target="http://en.wikipedia.org/wiki/Process_automation_system" TargetMode="External"/><Relationship Id="rId32" Type="http://schemas.openxmlformats.org/officeDocument/2006/relationships/hyperlink" Target="http://en.wikipedia.org/wiki/TRW_Inc." TargetMode="External"/><Relationship Id="rId37" Type="http://schemas.openxmlformats.org/officeDocument/2006/relationships/hyperlink" Target="http://en.wikipedia.org/wiki/Metso" TargetMode="External"/><Relationship Id="rId40" Type="http://schemas.openxmlformats.org/officeDocument/2006/relationships/hyperlink" Target="http://en.wikipedia.org/w/index.php?title=Taylor_Instrument_Company&amp;action=edit&amp;redlink=1" TargetMode="External"/><Relationship Id="rId45" Type="http://schemas.openxmlformats.org/officeDocument/2006/relationships/hyperlink" Target="http://en.wikipedia.org/wiki/MODCOMP" TargetMode="External"/><Relationship Id="rId53" Type="http://schemas.openxmlformats.org/officeDocument/2006/relationships/hyperlink" Target="http://en.wikipedia.org/wiki/RTOS" TargetMode="External"/><Relationship Id="rId58" Type="http://schemas.openxmlformats.org/officeDocument/2006/relationships/hyperlink" Target="http://en.wikipedia.org/wiki/ABB_Group" TargetMode="External"/><Relationship Id="rId66" Type="http://schemas.openxmlformats.org/officeDocument/2006/relationships/hyperlink" Target="http://en.wikipedia.org/wiki/Distributed_control_system" TargetMode="External"/><Relationship Id="rId74" Type="http://schemas.openxmlformats.org/officeDocument/2006/relationships/hyperlink" Target="http://en.wikipedia.org/wiki/Alarm_management" TargetMode="External"/><Relationship Id="rId5" Type="http://schemas.openxmlformats.org/officeDocument/2006/relationships/webSettings" Target="webSettings.xml"/><Relationship Id="rId15" Type="http://schemas.openxmlformats.org/officeDocument/2006/relationships/hyperlink" Target="http://en.wikipedia.org/wiki/Distributed_control_system" TargetMode="External"/><Relationship Id="rId23" Type="http://schemas.openxmlformats.org/officeDocument/2006/relationships/hyperlink" Target="http://en.wikipedia.org/wiki/Human%E2%80%93machine_interface" TargetMode="External"/><Relationship Id="rId28" Type="http://schemas.openxmlformats.org/officeDocument/2006/relationships/hyperlink" Target="http://en.wikipedia.org/wiki/Quality_Control_System_QCS_for_paper,_board_and_tissue_machines" TargetMode="External"/><Relationship Id="rId36" Type="http://schemas.openxmlformats.org/officeDocument/2006/relationships/hyperlink" Target="http://en.wikipedia.org/wiki/Distributed_control_system" TargetMode="External"/><Relationship Id="rId49" Type="http://schemas.openxmlformats.org/officeDocument/2006/relationships/hyperlink" Target="http://en.wikipedia.org/wiki/University_of_Melbourne" TargetMode="External"/><Relationship Id="rId57" Type="http://schemas.openxmlformats.org/officeDocument/2006/relationships/hyperlink" Target="http://en.wikipedia.org/w/index.php?title=Experion&amp;action=edit&amp;redlink=1" TargetMode="External"/><Relationship Id="rId61" Type="http://schemas.openxmlformats.org/officeDocument/2006/relationships/hyperlink" Target="http://en.wikipedia.org/wiki/Emerson_Process_Management" TargetMode="External"/><Relationship Id="rId10" Type="http://schemas.openxmlformats.org/officeDocument/2006/relationships/hyperlink" Target="http://en.wikipedia.org/wiki/Controller_%28control_theory%29" TargetMode="External"/><Relationship Id="rId19" Type="http://schemas.openxmlformats.org/officeDocument/2006/relationships/hyperlink" Target="http://en.wikipedia.org/wiki/Distributed_control_system" TargetMode="External"/><Relationship Id="rId31" Type="http://schemas.openxmlformats.org/officeDocument/2006/relationships/hyperlink" Target="http://en.wikipedia.org/wiki/TRW_Inc." TargetMode="External"/><Relationship Id="rId44" Type="http://schemas.openxmlformats.org/officeDocument/2006/relationships/hyperlink" Target="http://en.wikipedia.org/wiki/Varian_Data_Machines" TargetMode="External"/><Relationship Id="rId52" Type="http://schemas.openxmlformats.org/officeDocument/2006/relationships/hyperlink" Target="http://en.wikipedia.org/wiki/Commercial_off-the-shelf" TargetMode="External"/><Relationship Id="rId60" Type="http://schemas.openxmlformats.org/officeDocument/2006/relationships/hyperlink" Target="http://en.wikipedia.org/wiki/Distributed_control_system" TargetMode="External"/><Relationship Id="rId65" Type="http://schemas.openxmlformats.org/officeDocument/2006/relationships/hyperlink" Target="http://en.wikipedia.org/w/index.php?title=Simatic_PCS_7&amp;action=edit&amp;redlink=1" TargetMode="External"/><Relationship Id="rId73" Type="http://schemas.openxmlformats.org/officeDocument/2006/relationships/hyperlink" Target="http://en.wikipedia.org/wiki/Collaborative_Process_Automation_Systems" TargetMode="External"/><Relationship Id="rId4" Type="http://schemas.openxmlformats.org/officeDocument/2006/relationships/settings" Target="settings.xml"/><Relationship Id="rId9" Type="http://schemas.openxmlformats.org/officeDocument/2006/relationships/hyperlink" Target="http://en.wikipedia.org/wiki/Dynamic_system" TargetMode="External"/><Relationship Id="rId14" Type="http://schemas.openxmlformats.org/officeDocument/2006/relationships/hyperlink" Target="http://en.wikipedia.org/wiki/Sensor_networks" TargetMode="External"/><Relationship Id="rId22" Type="http://schemas.openxmlformats.org/officeDocument/2006/relationships/hyperlink" Target="http://en.wikipedia.org/wiki/Distributed_control_system" TargetMode="External"/><Relationship Id="rId27" Type="http://schemas.openxmlformats.org/officeDocument/2006/relationships/hyperlink" Target="http://en.wikipedia.org/wiki/Control_valve" TargetMode="External"/><Relationship Id="rId30" Type="http://schemas.openxmlformats.org/officeDocument/2006/relationships/hyperlink" Target="http://en.wikipedia.org/wiki/IBM_1800_Data_Acquisition_and_Control_System" TargetMode="External"/><Relationship Id="rId35" Type="http://schemas.openxmlformats.org/officeDocument/2006/relationships/hyperlink" Target="http://en.wikipedia.org/wiki/Yokogawa" TargetMode="External"/><Relationship Id="rId43" Type="http://schemas.openxmlformats.org/officeDocument/2006/relationships/hyperlink" Target="http://en.wikipedia.org/wiki/PDP-11" TargetMode="External"/><Relationship Id="rId48" Type="http://schemas.openxmlformats.org/officeDocument/2006/relationships/hyperlink" Target="http://en.wikipedia.org/wiki/Midac" TargetMode="External"/><Relationship Id="rId56" Type="http://schemas.openxmlformats.org/officeDocument/2006/relationships/hyperlink" Target="http://en.wikipedia.org/wiki/Honeywell" TargetMode="External"/><Relationship Id="rId64" Type="http://schemas.openxmlformats.org/officeDocument/2006/relationships/hyperlink" Target="http://en.wikipedia.org/wiki/Distributed_control_system" TargetMode="External"/><Relationship Id="rId69" Type="http://schemas.openxmlformats.org/officeDocument/2006/relationships/hyperlink" Target="http://en.wikipedia.org/w/index.php?title=Harmonas-DEO&amp;action=edit&amp;redlink=1" TargetMode="External"/><Relationship Id="rId77" Type="http://schemas.openxmlformats.org/officeDocument/2006/relationships/theme" Target="theme/theme1.xml"/><Relationship Id="rId8" Type="http://schemas.openxmlformats.org/officeDocument/2006/relationships/hyperlink" Target="http://en.wikipedia.org/wiki/Industrial_process" TargetMode="External"/><Relationship Id="rId51" Type="http://schemas.openxmlformats.org/officeDocument/2006/relationships/hyperlink" Target="http://en.wikipedia.org/wiki/Distributed_control_system" TargetMode="External"/><Relationship Id="rId72" Type="http://schemas.openxmlformats.org/officeDocument/2006/relationships/hyperlink" Target="http://en.wikipedia.org/wiki/Programmable_logic_controller" TargetMode="External"/><Relationship Id="rId3" Type="http://schemas.microsoft.com/office/2007/relationships/stylesWithEffects" Target="stylesWithEffects.xml"/><Relationship Id="rId12" Type="http://schemas.openxmlformats.org/officeDocument/2006/relationships/hyperlink" Target="http://en.wikipedia.org/wiki/Metallurgical" TargetMode="External"/><Relationship Id="rId17" Type="http://schemas.openxmlformats.org/officeDocument/2006/relationships/hyperlink" Target="http://en.wikipedia.org/wiki/Distributed_control_system" TargetMode="External"/><Relationship Id="rId25" Type="http://schemas.openxmlformats.org/officeDocument/2006/relationships/hyperlink" Target="http://en.wikipedia.org/wiki/Distributed_control_system" TargetMode="External"/><Relationship Id="rId33" Type="http://schemas.openxmlformats.org/officeDocument/2006/relationships/hyperlink" Target="http://en.wikipedia.org/wiki/Distributed_control_system" TargetMode="External"/><Relationship Id="rId38" Type="http://schemas.openxmlformats.org/officeDocument/2006/relationships/hyperlink" Target="http://en.wikipedia.org/wiki/Distributed_control_system" TargetMode="External"/><Relationship Id="rId46" Type="http://schemas.openxmlformats.org/officeDocument/2006/relationships/hyperlink" Target="http://en.wikipedia.org/wiki/Midac" TargetMode="External"/><Relationship Id="rId59" Type="http://schemas.openxmlformats.org/officeDocument/2006/relationships/hyperlink" Target="http://en.wikipedia.org/wiki/Distributed_control_system" TargetMode="External"/><Relationship Id="rId67" Type="http://schemas.openxmlformats.org/officeDocument/2006/relationships/hyperlink" Target="http://en.wikipedia.org/w/index.php?title=Azbil_Corporation&amp;action=edit&amp;redlink=1" TargetMode="External"/><Relationship Id="rId20" Type="http://schemas.openxmlformats.org/officeDocument/2006/relationships/hyperlink" Target="http://en.wikipedia.org/wiki/Distributed_control_system" TargetMode="External"/><Relationship Id="rId41" Type="http://schemas.openxmlformats.org/officeDocument/2006/relationships/hyperlink" Target="http://en.wikipedia.org/w/index.php?title=Bailey_Controls&amp;action=edit&amp;redlink=1" TargetMode="External"/><Relationship Id="rId54" Type="http://schemas.openxmlformats.org/officeDocument/2006/relationships/hyperlink" Target="http://en.wikipedia.org/wiki/OLE_for_process_control" TargetMode="External"/><Relationship Id="rId62" Type="http://schemas.openxmlformats.org/officeDocument/2006/relationships/hyperlink" Target="http://en.wikipedia.org/w/index.php?title=DeltaV&amp;action=edit&amp;redlink=1" TargetMode="External"/><Relationship Id="rId70" Type="http://schemas.openxmlformats.org/officeDocument/2006/relationships/hyperlink" Target="http://en.wikipedia.org/wiki/Condition_monitoring" TargetMode="External"/><Relationship Id="rId75"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en.wikipedia.org/wiki/Control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3414</Words>
  <Characters>19465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JKROY</dc:creator>
  <cp:keywords/>
  <dc:description/>
  <cp:lastModifiedBy>JKROY</cp:lastModifiedBy>
  <cp:revision>3</cp:revision>
  <dcterms:created xsi:type="dcterms:W3CDTF">2013-07-15T12:09:00Z</dcterms:created>
  <dcterms:modified xsi:type="dcterms:W3CDTF">2013-07-15T12:14:00Z</dcterms:modified>
</cp:coreProperties>
</file>